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C368D" w14:textId="77777777" w:rsidR="00952F7D" w:rsidRDefault="005526B1" w:rsidP="00A602AF">
      <w:pPr>
        <w:pStyle w:val="GraphicAnchor"/>
      </w:pPr>
      <w:r w:rsidRPr="00E44B70">
        <w:rPr>
          <w:noProof/>
          <w:lang w:eastAsia="en-AU"/>
        </w:rPr>
        <w:drawing>
          <wp:anchor distT="0" distB="0" distL="114300" distR="114300" simplePos="0" relativeHeight="251658240" behindDoc="1" locked="0" layoutInCell="1" allowOverlap="1" wp14:anchorId="3B23C63A" wp14:editId="66786FEA">
            <wp:simplePos x="0" y="0"/>
            <wp:positionH relativeFrom="margin">
              <wp:posOffset>-466090</wp:posOffset>
            </wp:positionH>
            <wp:positionV relativeFrom="margin">
              <wp:posOffset>0</wp:posOffset>
            </wp:positionV>
            <wp:extent cx="6846570" cy="913257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6570" cy="9132570"/>
                    </a:xfrm>
                    <a:prstGeom prst="rect">
                      <a:avLst/>
                    </a:prstGeom>
                  </pic:spPr>
                </pic:pic>
              </a:graphicData>
            </a:graphic>
            <wp14:sizeRelH relativeFrom="page">
              <wp14:pctWidth>0</wp14:pctWidth>
            </wp14:sizeRelH>
            <wp14:sizeRelV relativeFrom="page">
              <wp14:pctHeight>0</wp14:pctHeight>
            </wp14:sizeRelV>
          </wp:anchor>
        </w:drawing>
      </w:r>
      <w:r w:rsidRPr="00E44B70">
        <w:rPr>
          <w:noProof/>
          <w:lang w:eastAsia="en-AU"/>
        </w:rPr>
        <mc:AlternateContent>
          <mc:Choice Requires="wps">
            <w:drawing>
              <wp:anchor distT="0" distB="0" distL="114300" distR="114300" simplePos="0" relativeHeight="251658243" behindDoc="1" locked="0" layoutInCell="1" allowOverlap="1" wp14:anchorId="356A63D6" wp14:editId="1C2BC581">
                <wp:simplePos x="0" y="0"/>
                <wp:positionH relativeFrom="column">
                  <wp:posOffset>-466090</wp:posOffset>
                </wp:positionH>
                <wp:positionV relativeFrom="paragraph">
                  <wp:posOffset>2509520</wp:posOffset>
                </wp:positionV>
                <wp:extent cx="5735320" cy="6426200"/>
                <wp:effectExtent l="0" t="0" r="0" b="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txbx>
                        <w:txbxContent>
                          <w:p w14:paraId="1D929A07" w14:textId="6BD79D7D" w:rsidR="002C1311" w:rsidRDefault="002C1311" w:rsidP="002C1311">
                            <w:pPr>
                              <w:jc w:val="center"/>
                            </w:pPr>
                          </w:p>
                        </w:txbxContent>
                      </wps:txbx>
                      <wps:bodyPr lIns="38100" tIns="38100" rIns="38100" bIns="38100" anchor="ctr"/>
                    </wps:wsp>
                  </a:graphicData>
                </a:graphic>
              </wp:anchor>
            </w:drawing>
          </mc:Choice>
          <mc:Fallback>
            <w:pict>
              <v:shape w14:anchorId="356A63D6" id="Shape" o:spid="_x0000_s1026" alt="&quot;&quot;" style="position:absolute;margin-left:-36.7pt;margin-top:197.6pt;width:451.6pt;height:506pt;z-index:-251658237;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" adj="-11796480,,5400" path="m,l21600,14168r,7432l,21600,,xe" fillcolor="#e2b80f [3204]" stroked="f" strokeweight="1pt">
                <v:stroke miterlimit="4" joinstyle="miter"/>
                <v:formulas/>
                <v:path arrowok="t" o:extrusionok="f" o:connecttype="custom" o:connectlocs="2867660,3213100;2867660,3213100;2867660,3213100;2867660,3213100" o:connectangles="0,90,180,270" textboxrect="0,0,21600,21600"/>
                <v:textbox inset="3pt,3pt,3pt,3pt">
                  <w:txbxContent>
                    <w:p w14:paraId="1D929A07" w14:textId="6BD79D7D" w:rsidR="002C1311" w:rsidRDefault="002C1311" w:rsidP="002C1311">
                      <w:pPr>
                        <w:jc w:val="center"/>
                      </w:pP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14:paraId="10C33B5C" w14:textId="77777777" w:rsidTr="00A07DCE">
        <w:trPr>
          <w:trHeight w:val="2341"/>
        </w:trPr>
        <w:tc>
          <w:tcPr>
            <w:tcW w:w="9350" w:type="dxa"/>
            <w:gridSpan w:val="2"/>
            <w:vAlign w:val="center"/>
          </w:tcPr>
          <w:p w14:paraId="1D459073" w14:textId="2F4B11C6" w:rsidR="00A602AF" w:rsidRPr="00A602AF" w:rsidRDefault="007F06A3" w:rsidP="00A123DD">
            <w:pPr>
              <w:pStyle w:val="Heading1"/>
            </w:pPr>
            <w:r>
              <w:t xml:space="preserve">Community Needs Assessment </w:t>
            </w:r>
            <w:r w:rsidR="002B1EAB">
              <w:t>2025</w:t>
            </w:r>
          </w:p>
        </w:tc>
      </w:tr>
      <w:tr w:rsidR="00A602AF" w14:paraId="367AF554" w14:textId="77777777" w:rsidTr="00A07DCE">
        <w:trPr>
          <w:trHeight w:val="8895"/>
        </w:trPr>
        <w:tc>
          <w:tcPr>
            <w:tcW w:w="4675" w:type="dxa"/>
            <w:vAlign w:val="center"/>
          </w:tcPr>
          <w:p w14:paraId="2CC8F903" w14:textId="49C1BEEB" w:rsidR="00A602AF" w:rsidRDefault="002C1311" w:rsidP="00A602AF">
            <w:r>
              <w:rPr>
                <w:noProof/>
              </w:rPr>
              <w:drawing>
                <wp:anchor distT="0" distB="0" distL="114300" distR="114300" simplePos="0" relativeHeight="251659275" behindDoc="0" locked="0" layoutInCell="1" allowOverlap="1" wp14:anchorId="28C62500" wp14:editId="667E2898">
                  <wp:simplePos x="0" y="0"/>
                  <wp:positionH relativeFrom="column">
                    <wp:posOffset>0</wp:posOffset>
                  </wp:positionH>
                  <wp:positionV relativeFrom="paragraph">
                    <wp:posOffset>3903345</wp:posOffset>
                  </wp:positionV>
                  <wp:extent cx="2628900" cy="1266825"/>
                  <wp:effectExtent l="0" t="0" r="0" b="9525"/>
                  <wp:wrapSquare wrapText="bothSides"/>
                  <wp:docPr id="1180856850" name="Picture 9"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56850" name="Picture 9" descr="A blue and red log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5" w:type="dxa"/>
          </w:tcPr>
          <w:p w14:paraId="3505B198" w14:textId="77777777" w:rsidR="00A602AF" w:rsidRDefault="00A602AF"/>
        </w:tc>
      </w:tr>
      <w:tr w:rsidR="00A602AF" w14:paraId="1FEEB6D2" w14:textId="77777777" w:rsidTr="00A07DCE">
        <w:trPr>
          <w:trHeight w:val="2718"/>
        </w:trPr>
        <w:tc>
          <w:tcPr>
            <w:tcW w:w="4675" w:type="dxa"/>
          </w:tcPr>
          <w:p w14:paraId="668E2FA7" w14:textId="5DF0B400" w:rsidR="002B1EAB" w:rsidRDefault="007F06A3" w:rsidP="00A602AF">
            <w:pPr>
              <w:pStyle w:val="Heading2"/>
            </w:pPr>
            <w:r>
              <w:t xml:space="preserve">Menominee Delta Schoolcraft Community Action </w:t>
            </w:r>
            <w:r w:rsidR="002C1311">
              <w:t>Agency</w:t>
            </w:r>
            <w:r w:rsidR="002B1EAB">
              <w:t>/Human Resources A</w:t>
            </w:r>
            <w:r w:rsidR="00BB0528">
              <w:t xml:space="preserve">uthority </w:t>
            </w:r>
          </w:p>
          <w:p w14:paraId="1AD6FD90" w14:textId="6079526C" w:rsidR="00A602AF" w:rsidRDefault="00A602AF" w:rsidP="00A123DD">
            <w:pPr>
              <w:pStyle w:val="Heading2"/>
            </w:pPr>
          </w:p>
        </w:tc>
        <w:tc>
          <w:tcPr>
            <w:tcW w:w="4675" w:type="dxa"/>
          </w:tcPr>
          <w:p w14:paraId="44CA4CBD" w14:textId="77777777" w:rsidR="00A602AF" w:rsidRDefault="00A602AF"/>
        </w:tc>
      </w:tr>
    </w:tbl>
    <w:p w14:paraId="23E846B2" w14:textId="77777777" w:rsidR="00A602AF" w:rsidRDefault="00A602AF"/>
    <w:p w14:paraId="20ECDB2E" w14:textId="17618035" w:rsidR="009B2968" w:rsidRDefault="009B2968"/>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79"/>
        <w:gridCol w:w="779"/>
        <w:gridCol w:w="1558"/>
        <w:gridCol w:w="3117"/>
        <w:gridCol w:w="1557"/>
        <w:gridCol w:w="780"/>
        <w:gridCol w:w="780"/>
      </w:tblGrid>
      <w:tr w:rsidR="009B2968" w14:paraId="006B7873" w14:textId="77777777" w:rsidTr="7FFC87AC">
        <w:trPr>
          <w:trHeight w:val="780"/>
        </w:trPr>
        <w:tc>
          <w:tcPr>
            <w:tcW w:w="3116" w:type="dxa"/>
            <w:gridSpan w:val="3"/>
          </w:tcPr>
          <w:p w14:paraId="39A1363F" w14:textId="77777777" w:rsidR="009B2968" w:rsidRDefault="009B2968"/>
        </w:tc>
        <w:tc>
          <w:tcPr>
            <w:tcW w:w="3117" w:type="dxa"/>
          </w:tcPr>
          <w:p w14:paraId="78AAF41D" w14:textId="77777777" w:rsidR="009B2968" w:rsidRDefault="009B2968"/>
        </w:tc>
        <w:tc>
          <w:tcPr>
            <w:tcW w:w="3117" w:type="dxa"/>
            <w:gridSpan w:val="3"/>
          </w:tcPr>
          <w:p w14:paraId="5163E595" w14:textId="77777777" w:rsidR="009B2968" w:rsidRDefault="009B2968"/>
        </w:tc>
      </w:tr>
      <w:tr w:rsidR="009B2968" w14:paraId="17CBD86C" w14:textId="77777777" w:rsidTr="7FFC87AC">
        <w:trPr>
          <w:trHeight w:val="1576"/>
        </w:trPr>
        <w:tc>
          <w:tcPr>
            <w:tcW w:w="9350" w:type="dxa"/>
            <w:gridSpan w:val="7"/>
          </w:tcPr>
          <w:p w14:paraId="0FB95BC4" w14:textId="050711BB" w:rsidR="00315F29" w:rsidRDefault="00C81004" w:rsidP="003907E2">
            <w:pPr>
              <w:pStyle w:val="Heading3"/>
            </w:pPr>
            <w:r>
              <w:t>Executive Summary</w:t>
            </w:r>
          </w:p>
          <w:p w14:paraId="4E304DAE" w14:textId="77777777" w:rsidR="00C81004" w:rsidRDefault="00C81004" w:rsidP="00C81004"/>
          <w:p w14:paraId="048871F1" w14:textId="23CC0B14" w:rsidR="007B35F7" w:rsidRDefault="007B35F7" w:rsidP="007B35F7">
            <w:pPr>
              <w:pStyle w:val="NormalWeb"/>
              <w:rPr>
                <w:color w:val="000000"/>
                <w:sz w:val="27"/>
                <w:szCs w:val="27"/>
              </w:rPr>
            </w:pPr>
            <w:r>
              <w:rPr>
                <w:color w:val="000000"/>
                <w:sz w:val="27"/>
                <w:szCs w:val="27"/>
              </w:rPr>
              <w:t>MDS CAA ECP did their Community Assessment during the 2024 school year. The process of conducting a community assessment includes the management of survey processes; research, collection, and analysis of data; with the compilation of the final Community Assessment report done by the administrative team.</w:t>
            </w:r>
          </w:p>
          <w:p w14:paraId="057365C5" w14:textId="01D3414C" w:rsidR="002B1EAB" w:rsidRDefault="002B1EAB" w:rsidP="007B35F7">
            <w:pPr>
              <w:pStyle w:val="NormalWeb"/>
              <w:rPr>
                <w:color w:val="000000"/>
                <w:sz w:val="27"/>
                <w:szCs w:val="27"/>
              </w:rPr>
            </w:pPr>
            <w:r w:rsidRPr="004C671B">
              <w:rPr>
                <w:color w:val="000000"/>
                <w:sz w:val="27"/>
                <w:szCs w:val="27"/>
              </w:rPr>
              <w:t xml:space="preserve">In 2025 </w:t>
            </w:r>
            <w:r w:rsidR="00302894" w:rsidRPr="004C671B">
              <w:rPr>
                <w:color w:val="000000"/>
                <w:sz w:val="27"/>
                <w:szCs w:val="27"/>
              </w:rPr>
              <w:t xml:space="preserve">the agency looked at updating the CAN that the Early Childhood </w:t>
            </w:r>
            <w:r w:rsidR="003E7A42" w:rsidRPr="004C671B">
              <w:rPr>
                <w:color w:val="000000"/>
                <w:sz w:val="27"/>
                <w:szCs w:val="27"/>
              </w:rPr>
              <w:t xml:space="preserve">Program put together and </w:t>
            </w:r>
            <w:r w:rsidR="004A6A9F" w:rsidRPr="004C671B">
              <w:rPr>
                <w:color w:val="000000"/>
                <w:sz w:val="27"/>
                <w:szCs w:val="27"/>
              </w:rPr>
              <w:t>decided</w:t>
            </w:r>
            <w:r w:rsidR="003E7A42" w:rsidRPr="004C671B">
              <w:rPr>
                <w:color w:val="000000"/>
                <w:sz w:val="27"/>
                <w:szCs w:val="27"/>
              </w:rPr>
              <w:t xml:space="preserve"> to add </w:t>
            </w:r>
            <w:r w:rsidR="004A6A9F" w:rsidRPr="004C671B">
              <w:rPr>
                <w:color w:val="000000"/>
                <w:sz w:val="27"/>
                <w:szCs w:val="27"/>
              </w:rPr>
              <w:t xml:space="preserve">additional </w:t>
            </w:r>
            <w:r w:rsidR="003E7A42" w:rsidRPr="004C671B">
              <w:rPr>
                <w:color w:val="000000"/>
                <w:sz w:val="27"/>
                <w:szCs w:val="27"/>
              </w:rPr>
              <w:t>data to the current one and make needed updates as it relates to the whole agency.</w:t>
            </w:r>
            <w:r w:rsidR="003E7A42">
              <w:rPr>
                <w:color w:val="000000"/>
                <w:sz w:val="27"/>
                <w:szCs w:val="27"/>
              </w:rPr>
              <w:t xml:space="preserve"> </w:t>
            </w:r>
            <w:r w:rsidR="00302894">
              <w:rPr>
                <w:color w:val="000000"/>
                <w:sz w:val="27"/>
                <w:szCs w:val="27"/>
              </w:rPr>
              <w:t xml:space="preserve"> </w:t>
            </w:r>
          </w:p>
          <w:p w14:paraId="0187EE4A" w14:textId="49033AF8" w:rsidR="007B35F7" w:rsidRDefault="007B35F7" w:rsidP="007B35F7">
            <w:pPr>
              <w:pStyle w:val="NormalWeb"/>
              <w:rPr>
                <w:color w:val="000000"/>
                <w:sz w:val="27"/>
                <w:szCs w:val="27"/>
              </w:rPr>
            </w:pPr>
            <w:r w:rsidRPr="004C671B">
              <w:rPr>
                <w:color w:val="000000"/>
                <w:sz w:val="27"/>
                <w:szCs w:val="27"/>
              </w:rPr>
              <w:t xml:space="preserve">Key factors in the </w:t>
            </w:r>
            <w:r w:rsidR="004C671B">
              <w:rPr>
                <w:color w:val="000000"/>
                <w:sz w:val="27"/>
                <w:szCs w:val="27"/>
              </w:rPr>
              <w:t>2025</w:t>
            </w:r>
            <w:r w:rsidRPr="004C671B">
              <w:rPr>
                <w:color w:val="000000"/>
                <w:sz w:val="27"/>
                <w:szCs w:val="27"/>
              </w:rPr>
              <w:t xml:space="preserve"> Community Assessment include, but are not limited to, the</w:t>
            </w:r>
            <w:r>
              <w:rPr>
                <w:color w:val="000000"/>
                <w:sz w:val="27"/>
                <w:szCs w:val="27"/>
              </w:rPr>
              <w:t xml:space="preserve"> following:</w:t>
            </w:r>
          </w:p>
          <w:p w14:paraId="56CD4826" w14:textId="77777777" w:rsidR="007B35F7" w:rsidRDefault="007B35F7" w:rsidP="007B35F7">
            <w:pPr>
              <w:pStyle w:val="NormalWeb"/>
              <w:rPr>
                <w:color w:val="000000"/>
                <w:sz w:val="27"/>
                <w:szCs w:val="27"/>
              </w:rPr>
            </w:pPr>
            <w:r>
              <w:rPr>
                <w:color w:val="000000"/>
                <w:sz w:val="27"/>
                <w:szCs w:val="27"/>
              </w:rPr>
              <w:t>· We provide services in very rural areas</w:t>
            </w:r>
          </w:p>
          <w:p w14:paraId="1C55CDA6" w14:textId="77777777" w:rsidR="007B35F7" w:rsidRDefault="007B35F7" w:rsidP="007B35F7">
            <w:pPr>
              <w:pStyle w:val="NormalWeb"/>
              <w:rPr>
                <w:color w:val="000000"/>
                <w:sz w:val="27"/>
                <w:szCs w:val="27"/>
              </w:rPr>
            </w:pPr>
            <w:r>
              <w:rPr>
                <w:color w:val="000000"/>
                <w:sz w:val="27"/>
                <w:szCs w:val="27"/>
              </w:rPr>
              <w:t>· Rapidly increasing inflation on goods and services</w:t>
            </w:r>
          </w:p>
          <w:p w14:paraId="22BF1134" w14:textId="3A5D0385" w:rsidR="007B35F7" w:rsidRDefault="007B35F7" w:rsidP="007B35F7">
            <w:pPr>
              <w:pStyle w:val="NormalWeb"/>
              <w:rPr>
                <w:color w:val="000000"/>
                <w:sz w:val="27"/>
                <w:szCs w:val="27"/>
              </w:rPr>
            </w:pPr>
            <w:r>
              <w:rPr>
                <w:color w:val="000000"/>
                <w:sz w:val="27"/>
                <w:szCs w:val="27"/>
              </w:rPr>
              <w:t>· Families needing to prioritize their greatest needs</w:t>
            </w:r>
          </w:p>
          <w:p w14:paraId="1703BEB3" w14:textId="77777777" w:rsidR="007B35F7" w:rsidRDefault="007B35F7" w:rsidP="007B35F7">
            <w:pPr>
              <w:pStyle w:val="NormalWeb"/>
              <w:rPr>
                <w:color w:val="000000"/>
                <w:sz w:val="27"/>
                <w:szCs w:val="27"/>
              </w:rPr>
            </w:pPr>
            <w:r>
              <w:rPr>
                <w:color w:val="000000"/>
                <w:sz w:val="27"/>
                <w:szCs w:val="27"/>
              </w:rPr>
              <w:t>· Housing crisis in our area; rental and purchasing</w:t>
            </w:r>
          </w:p>
          <w:p w14:paraId="05B7A575" w14:textId="1BFA2585" w:rsidR="007B35F7" w:rsidRDefault="007B35F7" w:rsidP="007B35F7">
            <w:pPr>
              <w:pStyle w:val="NormalWeb"/>
              <w:rPr>
                <w:color w:val="000000"/>
                <w:sz w:val="27"/>
                <w:szCs w:val="27"/>
              </w:rPr>
            </w:pPr>
            <w:r>
              <w:rPr>
                <w:color w:val="000000"/>
                <w:sz w:val="27"/>
                <w:szCs w:val="27"/>
              </w:rPr>
              <w:t>· Lack of jobs with pay to sustain families due to increase</w:t>
            </w:r>
            <w:r w:rsidR="00960297">
              <w:rPr>
                <w:color w:val="000000"/>
                <w:sz w:val="27"/>
                <w:szCs w:val="27"/>
              </w:rPr>
              <w:t>d</w:t>
            </w:r>
            <w:r>
              <w:rPr>
                <w:color w:val="000000"/>
                <w:sz w:val="27"/>
                <w:szCs w:val="27"/>
              </w:rPr>
              <w:t xml:space="preserve"> cost of living</w:t>
            </w:r>
          </w:p>
          <w:p w14:paraId="71533778" w14:textId="77777777" w:rsidR="007B35F7" w:rsidRDefault="007B35F7" w:rsidP="007B35F7">
            <w:pPr>
              <w:pStyle w:val="NormalWeb"/>
              <w:rPr>
                <w:color w:val="000000"/>
                <w:sz w:val="27"/>
                <w:szCs w:val="27"/>
              </w:rPr>
            </w:pPr>
            <w:r>
              <w:rPr>
                <w:color w:val="000000"/>
                <w:sz w:val="27"/>
                <w:szCs w:val="27"/>
              </w:rPr>
              <w:t>· Diminishing childcare</w:t>
            </w:r>
          </w:p>
          <w:p w14:paraId="2083D8C1" w14:textId="77777777" w:rsidR="007B35F7" w:rsidRDefault="007B35F7" w:rsidP="007B35F7">
            <w:pPr>
              <w:pStyle w:val="NormalWeb"/>
              <w:rPr>
                <w:color w:val="000000"/>
                <w:sz w:val="27"/>
                <w:szCs w:val="27"/>
              </w:rPr>
            </w:pPr>
            <w:r>
              <w:rPr>
                <w:color w:val="000000"/>
                <w:sz w:val="27"/>
                <w:szCs w:val="27"/>
              </w:rPr>
              <w:t>· Poverty guidelines are not representative of working families or the increase of cost of living</w:t>
            </w:r>
          </w:p>
          <w:p w14:paraId="24703C0B" w14:textId="77777777" w:rsidR="00C81004" w:rsidRDefault="007B35F7" w:rsidP="007B35F7">
            <w:pPr>
              <w:pStyle w:val="NormalWeb"/>
              <w:rPr>
                <w:color w:val="000000"/>
                <w:sz w:val="27"/>
                <w:szCs w:val="27"/>
              </w:rPr>
            </w:pPr>
            <w:r>
              <w:rPr>
                <w:color w:val="000000"/>
                <w:sz w:val="27"/>
                <w:szCs w:val="27"/>
              </w:rPr>
              <w:t xml:space="preserve">Our three counties have a variety of resources and support for children, families, and individuals, including seniors. However, there are several community issues which greatly impact residents, specifically the need for: quality childcare, affordable and safe housing, jobs with livable wages, weatherization and home repairs, and expanded public transportation. These and other issues are interwoven, meaning families must remove a multitude of barriers to move towards self-sufficiency. </w:t>
            </w:r>
          </w:p>
          <w:p w14:paraId="35F875CC" w14:textId="636A5738" w:rsidR="00FF2B1C" w:rsidRPr="00C81004" w:rsidRDefault="00FF2B1C" w:rsidP="007B35F7">
            <w:pPr>
              <w:pStyle w:val="NormalWeb"/>
            </w:pPr>
          </w:p>
        </w:tc>
      </w:tr>
      <w:tr w:rsidR="00211CE6" w14:paraId="464D74D8" w14:textId="77777777" w:rsidTr="7FFC87AC">
        <w:trPr>
          <w:trHeight w:val="7294"/>
        </w:trPr>
        <w:tc>
          <w:tcPr>
            <w:tcW w:w="779" w:type="dxa"/>
          </w:tcPr>
          <w:p w14:paraId="32F4C107" w14:textId="77777777" w:rsidR="00211CE6" w:rsidRDefault="00211CE6" w:rsidP="004932FC"/>
        </w:tc>
        <w:tc>
          <w:tcPr>
            <w:tcW w:w="779" w:type="dxa"/>
            <w:tcBorders>
              <w:top w:val="single" w:sz="48" w:space="0" w:color="E2B80F" w:themeColor="accent1"/>
            </w:tcBorders>
            <w:shd w:val="clear" w:color="auto" w:fill="FFFFFF" w:themeFill="background1"/>
          </w:tcPr>
          <w:p w14:paraId="729E0614" w14:textId="77777777" w:rsidR="00211CE6" w:rsidRDefault="00211CE6"/>
        </w:tc>
        <w:tc>
          <w:tcPr>
            <w:tcW w:w="6232" w:type="dxa"/>
            <w:gridSpan w:val="3"/>
            <w:tcBorders>
              <w:top w:val="single" w:sz="48" w:space="0" w:color="E2B80F" w:themeColor="accent1"/>
            </w:tcBorders>
            <w:shd w:val="clear" w:color="auto" w:fill="FFFFFF" w:themeFill="background1"/>
            <w:vAlign w:val="center"/>
          </w:tcPr>
          <w:p w14:paraId="335C139E" w14:textId="22EB83C9" w:rsidR="00211CE6" w:rsidRDefault="007F06A3" w:rsidP="007B35F7">
            <w:pPr>
              <w:pStyle w:val="Heading3"/>
            </w:pPr>
            <w:r>
              <w:t>Table of Contents</w:t>
            </w:r>
          </w:p>
          <w:p w14:paraId="6E697308" w14:textId="77777777" w:rsidR="00211CE6" w:rsidRPr="00211CE6" w:rsidRDefault="00A64F96" w:rsidP="00211CE6">
            <w:pPr>
              <w:pStyle w:val="Text"/>
              <w:jc w:val="center"/>
            </w:pPr>
            <w:r w:rsidRPr="00E44B70">
              <w:rPr>
                <w:noProof/>
                <w:lang w:eastAsia="en-AU"/>
              </w:rPr>
              <mc:AlternateContent>
                <mc:Choice Requires="wps">
                  <w:drawing>
                    <wp:inline distT="0" distB="0" distL="0" distR="0" wp14:anchorId="1389AA1D" wp14:editId="234FC77F">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45D456F"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" fillcolor="#e2b80f [3204]" stroked="f" strokeweight="2pt">
                      <v:stroke miterlimit="4"/>
                      <v:textbox style="mso-fit-shape-to-text:t" inset="3pt,3pt,3pt,3pt"/>
                      <w10:anchorlock/>
                    </v:rect>
                  </w:pict>
                </mc:Fallback>
              </mc:AlternateContent>
            </w:r>
          </w:p>
          <w:p w14:paraId="3153DBAB" w14:textId="027CDC9F" w:rsidR="004C671B" w:rsidRDefault="004C671B" w:rsidP="004F2647">
            <w:pPr>
              <w:pStyle w:val="Text"/>
            </w:pPr>
          </w:p>
          <w:p w14:paraId="30D4FFFD" w14:textId="404554BF" w:rsidR="004F2647" w:rsidRDefault="00A1348B" w:rsidP="004F2647">
            <w:pPr>
              <w:pStyle w:val="Text"/>
            </w:pPr>
            <w:r>
              <w:t xml:space="preserve">Overview of the State of the </w:t>
            </w:r>
            <w:r w:rsidR="00AB5FE9">
              <w:t>Agency</w:t>
            </w:r>
            <w:r w:rsidR="0095131D">
              <w:tab/>
            </w:r>
            <w:r w:rsidR="0095131D">
              <w:tab/>
            </w:r>
            <w:r w:rsidR="00382052">
              <w:t>5</w:t>
            </w:r>
          </w:p>
          <w:p w14:paraId="19E6D8C2" w14:textId="1850E928" w:rsidR="00A1348B" w:rsidRDefault="00A1348B" w:rsidP="004F2647">
            <w:pPr>
              <w:pStyle w:val="Text"/>
            </w:pPr>
            <w:r>
              <w:t xml:space="preserve">Methodology </w:t>
            </w:r>
            <w:r w:rsidR="00382052">
              <w:tab/>
            </w:r>
            <w:r w:rsidR="00382052">
              <w:tab/>
            </w:r>
            <w:r w:rsidR="00382052">
              <w:tab/>
            </w:r>
            <w:r w:rsidR="00382052">
              <w:tab/>
            </w:r>
            <w:r w:rsidR="00382052">
              <w:tab/>
            </w:r>
            <w:r w:rsidR="00382052">
              <w:tab/>
            </w:r>
            <w:r w:rsidR="004970B9">
              <w:t>5</w:t>
            </w:r>
          </w:p>
          <w:p w14:paraId="2F4D172A" w14:textId="44B80868" w:rsidR="00A1348B" w:rsidRDefault="00A1348B" w:rsidP="004F2647">
            <w:pPr>
              <w:pStyle w:val="Text"/>
            </w:pPr>
            <w:r>
              <w:t xml:space="preserve">Service Area </w:t>
            </w:r>
            <w:r w:rsidR="00AF1508">
              <w:t>Updates</w:t>
            </w:r>
            <w:r w:rsidR="00382052">
              <w:tab/>
            </w:r>
            <w:r w:rsidR="00382052">
              <w:tab/>
            </w:r>
            <w:r w:rsidR="00382052">
              <w:tab/>
            </w:r>
            <w:r w:rsidR="00382052">
              <w:tab/>
            </w:r>
            <w:r w:rsidR="00382052">
              <w:tab/>
            </w:r>
            <w:r w:rsidR="004970B9">
              <w:t>6</w:t>
            </w:r>
            <w:r>
              <w:t xml:space="preserve"> </w:t>
            </w:r>
          </w:p>
          <w:p w14:paraId="65CAB822" w14:textId="7D000F15" w:rsidR="00A1348B" w:rsidRDefault="006D70E5" w:rsidP="004F2647">
            <w:pPr>
              <w:pStyle w:val="Text"/>
            </w:pPr>
            <w:r>
              <w:t xml:space="preserve">Identified Needs </w:t>
            </w:r>
            <w:r w:rsidR="00382052">
              <w:tab/>
            </w:r>
            <w:r w:rsidR="00382052">
              <w:tab/>
            </w:r>
            <w:r w:rsidR="00382052">
              <w:tab/>
            </w:r>
            <w:r w:rsidR="00382052">
              <w:tab/>
            </w:r>
            <w:r w:rsidR="00382052">
              <w:tab/>
            </w:r>
            <w:r w:rsidR="00382052">
              <w:tab/>
            </w:r>
            <w:r w:rsidR="00AF1508">
              <w:t>9</w:t>
            </w:r>
          </w:p>
          <w:p w14:paraId="59FAC0CE" w14:textId="7C71E122" w:rsidR="006D70E5" w:rsidRDefault="006D70E5" w:rsidP="004F2647">
            <w:pPr>
              <w:pStyle w:val="Text"/>
            </w:pPr>
            <w:r>
              <w:t>Community Resources</w:t>
            </w:r>
            <w:r w:rsidR="00382052">
              <w:tab/>
            </w:r>
            <w:r w:rsidR="00382052">
              <w:tab/>
            </w:r>
            <w:r w:rsidR="00382052">
              <w:tab/>
            </w:r>
            <w:r w:rsidR="00382052">
              <w:tab/>
            </w:r>
            <w:r w:rsidR="00382052">
              <w:tab/>
            </w:r>
            <w:r w:rsidR="00AF1508">
              <w:t>18</w:t>
            </w:r>
          </w:p>
          <w:p w14:paraId="0092267F" w14:textId="7D30A70A" w:rsidR="000A374C" w:rsidRDefault="000A374C" w:rsidP="004F2647">
            <w:pPr>
              <w:pStyle w:val="Text"/>
            </w:pPr>
            <w:r>
              <w:t xml:space="preserve">Observations and Recommendations </w:t>
            </w:r>
            <w:r w:rsidR="00382052">
              <w:tab/>
            </w:r>
            <w:r w:rsidR="00382052">
              <w:tab/>
            </w:r>
            <w:r w:rsidR="00AF1508">
              <w:t>19</w:t>
            </w:r>
          </w:p>
          <w:p w14:paraId="6D086017" w14:textId="77777777" w:rsidR="00A1348B" w:rsidRDefault="00A1348B" w:rsidP="004F2647">
            <w:pPr>
              <w:pStyle w:val="Text"/>
            </w:pPr>
          </w:p>
          <w:p w14:paraId="74FF6C37" w14:textId="77777777" w:rsidR="0095131D" w:rsidRDefault="0095131D" w:rsidP="004F2647">
            <w:pPr>
              <w:pStyle w:val="Text"/>
            </w:pPr>
          </w:p>
          <w:p w14:paraId="5CDAF321" w14:textId="77777777" w:rsidR="004F2647" w:rsidRDefault="004F2647" w:rsidP="002366C9">
            <w:pPr>
              <w:pStyle w:val="Text"/>
              <w:jc w:val="center"/>
            </w:pPr>
          </w:p>
          <w:p w14:paraId="713D07DB" w14:textId="77777777" w:rsidR="004F2647" w:rsidRDefault="004F2647" w:rsidP="002366C9">
            <w:pPr>
              <w:pStyle w:val="Text"/>
              <w:jc w:val="center"/>
            </w:pPr>
          </w:p>
          <w:p w14:paraId="744160BE" w14:textId="77777777" w:rsidR="004F2647" w:rsidRDefault="004F2647" w:rsidP="002366C9">
            <w:pPr>
              <w:pStyle w:val="Text"/>
              <w:jc w:val="center"/>
            </w:pPr>
          </w:p>
          <w:p w14:paraId="318B2A42" w14:textId="77777777" w:rsidR="004F2647" w:rsidRDefault="004F2647" w:rsidP="002366C9">
            <w:pPr>
              <w:pStyle w:val="Text"/>
              <w:jc w:val="center"/>
            </w:pPr>
          </w:p>
          <w:p w14:paraId="486B458D" w14:textId="77777777" w:rsidR="001E23C7" w:rsidRDefault="001E23C7" w:rsidP="002366C9">
            <w:pPr>
              <w:pStyle w:val="Text"/>
              <w:jc w:val="center"/>
            </w:pPr>
          </w:p>
          <w:p w14:paraId="4959B0EE" w14:textId="77777777" w:rsidR="001E23C7" w:rsidRDefault="001E23C7" w:rsidP="002366C9">
            <w:pPr>
              <w:pStyle w:val="Text"/>
              <w:jc w:val="center"/>
            </w:pPr>
          </w:p>
          <w:p w14:paraId="6689440B" w14:textId="77777777" w:rsidR="001E23C7" w:rsidRDefault="001E23C7" w:rsidP="002366C9">
            <w:pPr>
              <w:pStyle w:val="Text"/>
              <w:jc w:val="center"/>
            </w:pPr>
          </w:p>
          <w:p w14:paraId="2F6FDA6F" w14:textId="77777777" w:rsidR="001E23C7" w:rsidRDefault="001E23C7" w:rsidP="002366C9">
            <w:pPr>
              <w:pStyle w:val="Text"/>
              <w:jc w:val="center"/>
            </w:pPr>
          </w:p>
          <w:p w14:paraId="4EBBAA01" w14:textId="77777777" w:rsidR="001E23C7" w:rsidRDefault="001E23C7" w:rsidP="002366C9">
            <w:pPr>
              <w:pStyle w:val="Text"/>
              <w:jc w:val="center"/>
            </w:pPr>
          </w:p>
          <w:p w14:paraId="13FAF049" w14:textId="77777777" w:rsidR="001E23C7" w:rsidRDefault="001E23C7" w:rsidP="002366C9">
            <w:pPr>
              <w:pStyle w:val="Text"/>
              <w:jc w:val="center"/>
            </w:pPr>
          </w:p>
          <w:p w14:paraId="794B62A2" w14:textId="77777777" w:rsidR="001E23C7" w:rsidRDefault="001E23C7" w:rsidP="002366C9">
            <w:pPr>
              <w:pStyle w:val="Text"/>
              <w:jc w:val="center"/>
            </w:pPr>
          </w:p>
          <w:p w14:paraId="7E944B86" w14:textId="77777777" w:rsidR="001E23C7" w:rsidRDefault="001E23C7" w:rsidP="002366C9">
            <w:pPr>
              <w:pStyle w:val="Text"/>
              <w:jc w:val="center"/>
            </w:pPr>
          </w:p>
          <w:p w14:paraId="30ED82F4" w14:textId="77777777" w:rsidR="001E23C7" w:rsidRDefault="001E23C7" w:rsidP="002366C9">
            <w:pPr>
              <w:pStyle w:val="Text"/>
              <w:jc w:val="center"/>
            </w:pPr>
          </w:p>
          <w:p w14:paraId="0F7B1FF1" w14:textId="77777777" w:rsidR="001E23C7" w:rsidRDefault="001E23C7" w:rsidP="002366C9">
            <w:pPr>
              <w:pStyle w:val="Text"/>
              <w:jc w:val="center"/>
            </w:pPr>
          </w:p>
          <w:p w14:paraId="6A74F5AB" w14:textId="77777777" w:rsidR="001E23C7" w:rsidRDefault="001E23C7" w:rsidP="002366C9">
            <w:pPr>
              <w:pStyle w:val="Text"/>
              <w:jc w:val="center"/>
            </w:pPr>
          </w:p>
          <w:p w14:paraId="6B1B86DE" w14:textId="77777777" w:rsidR="001E23C7" w:rsidRDefault="001E23C7" w:rsidP="002366C9">
            <w:pPr>
              <w:pStyle w:val="Text"/>
              <w:jc w:val="center"/>
            </w:pPr>
          </w:p>
          <w:p w14:paraId="3ADB46C2" w14:textId="77777777" w:rsidR="001E23C7" w:rsidRDefault="001E23C7" w:rsidP="002366C9">
            <w:pPr>
              <w:pStyle w:val="Text"/>
              <w:jc w:val="center"/>
            </w:pPr>
          </w:p>
          <w:p w14:paraId="02E0A1DF" w14:textId="77777777" w:rsidR="001E23C7" w:rsidRDefault="001E23C7" w:rsidP="002366C9">
            <w:pPr>
              <w:pStyle w:val="Text"/>
              <w:jc w:val="center"/>
            </w:pPr>
          </w:p>
          <w:p w14:paraId="0CDA6D37" w14:textId="77777777" w:rsidR="001E23C7" w:rsidRDefault="001E23C7" w:rsidP="002366C9">
            <w:pPr>
              <w:pStyle w:val="Text"/>
              <w:jc w:val="center"/>
            </w:pPr>
          </w:p>
          <w:p w14:paraId="3BD16CA8" w14:textId="77777777" w:rsidR="001E23C7" w:rsidRDefault="001E23C7" w:rsidP="002366C9">
            <w:pPr>
              <w:pStyle w:val="Text"/>
              <w:jc w:val="center"/>
            </w:pPr>
          </w:p>
          <w:p w14:paraId="4B24D938" w14:textId="77777777" w:rsidR="004F2647" w:rsidRDefault="004F2647" w:rsidP="002366C9">
            <w:pPr>
              <w:pStyle w:val="Text"/>
              <w:jc w:val="center"/>
            </w:pPr>
          </w:p>
          <w:p w14:paraId="36C3657C" w14:textId="77777777" w:rsidR="004F2647" w:rsidRDefault="004F2647" w:rsidP="002366C9">
            <w:pPr>
              <w:pStyle w:val="Text"/>
              <w:jc w:val="center"/>
            </w:pPr>
          </w:p>
          <w:p w14:paraId="3B0EA2F7" w14:textId="77777777" w:rsidR="004F2647" w:rsidRDefault="004F2647" w:rsidP="002366C9">
            <w:pPr>
              <w:pStyle w:val="Text"/>
              <w:jc w:val="center"/>
            </w:pPr>
          </w:p>
          <w:p w14:paraId="6AFA9474" w14:textId="77777777" w:rsidR="00A60526" w:rsidRDefault="00A60526" w:rsidP="002366C9">
            <w:pPr>
              <w:pStyle w:val="Text"/>
              <w:jc w:val="center"/>
            </w:pPr>
          </w:p>
          <w:p w14:paraId="29D2CC4E" w14:textId="31BD0382" w:rsidR="004F2647" w:rsidRDefault="004F2647" w:rsidP="004F2647">
            <w:pPr>
              <w:pStyle w:val="Text"/>
            </w:pPr>
          </w:p>
        </w:tc>
        <w:tc>
          <w:tcPr>
            <w:tcW w:w="780" w:type="dxa"/>
            <w:tcBorders>
              <w:top w:val="single" w:sz="48" w:space="0" w:color="E2B80F" w:themeColor="accent1"/>
            </w:tcBorders>
            <w:shd w:val="clear" w:color="auto" w:fill="FFFFFF" w:themeFill="background1"/>
          </w:tcPr>
          <w:p w14:paraId="16F48429" w14:textId="77777777" w:rsidR="00211CE6" w:rsidRDefault="00211CE6"/>
        </w:tc>
        <w:tc>
          <w:tcPr>
            <w:tcW w:w="780" w:type="dxa"/>
          </w:tcPr>
          <w:p w14:paraId="3D7ED8BC" w14:textId="77777777" w:rsidR="00211CE6" w:rsidRDefault="00211CE6"/>
        </w:tc>
      </w:tr>
    </w:tbl>
    <w:p w14:paraId="2488666D" w14:textId="77777777" w:rsidR="00211CE6" w:rsidRDefault="00211CE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1558"/>
        <w:gridCol w:w="6232"/>
        <w:gridCol w:w="1560"/>
      </w:tblGrid>
      <w:tr w:rsidR="000359D1" w14:paraId="68FD0702" w14:textId="77777777" w:rsidTr="00A07DCE">
        <w:trPr>
          <w:trHeight w:val="1140"/>
        </w:trPr>
        <w:tc>
          <w:tcPr>
            <w:tcW w:w="1558" w:type="dxa"/>
          </w:tcPr>
          <w:p w14:paraId="1FCE22EA" w14:textId="77777777" w:rsidR="000359D1" w:rsidRPr="00E44B70" w:rsidRDefault="00C3007A" w:rsidP="000359D1">
            <w:pPr>
              <w:pStyle w:val="Text"/>
            </w:pPr>
            <w:r w:rsidRPr="00E44B70">
              <w:rPr>
                <w:noProof/>
                <w:lang w:eastAsia="en-AU"/>
              </w:rPr>
              <w:lastRenderedPageBreak/>
              <w:drawing>
                <wp:anchor distT="0" distB="0" distL="114300" distR="114300" simplePos="0" relativeHeight="251658244" behindDoc="1" locked="0" layoutInCell="1" allowOverlap="1" wp14:anchorId="5070D632" wp14:editId="13D62A3D">
                  <wp:simplePos x="0" y="0"/>
                  <wp:positionH relativeFrom="margin">
                    <wp:posOffset>0</wp:posOffset>
                  </wp:positionH>
                  <wp:positionV relativeFrom="margin">
                    <wp:posOffset>3810</wp:posOffset>
                  </wp:positionV>
                  <wp:extent cx="5943600" cy="84582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4.png"/>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5943600" cy="8458200"/>
                          </a:xfrm>
                          <a:prstGeom prst="rect">
                            <a:avLst/>
                          </a:prstGeom>
                        </pic:spPr>
                      </pic:pic>
                    </a:graphicData>
                  </a:graphic>
                  <wp14:sizeRelH relativeFrom="page">
                    <wp14:pctWidth>0</wp14:pctWidth>
                  </wp14:sizeRelH>
                  <wp14:sizeRelV relativeFrom="page">
                    <wp14:pctHeight>0</wp14:pctHeight>
                  </wp14:sizeRelV>
                </wp:anchor>
              </w:drawing>
            </w:r>
            <w:r w:rsidR="009B72D4" w:rsidRPr="00E44B70">
              <w:rPr>
                <w:noProof/>
                <w:lang w:eastAsia="en-AU"/>
              </w:rPr>
              <mc:AlternateContent>
                <mc:Choice Requires="wps">
                  <w:drawing>
                    <wp:anchor distT="0" distB="0" distL="114300" distR="114300" simplePos="0" relativeHeight="251658241" behindDoc="0" locked="0" layoutInCell="1" allowOverlap="1" wp14:anchorId="1A1F131F" wp14:editId="352D3F24">
                      <wp:simplePos x="0" y="0"/>
                      <wp:positionH relativeFrom="column">
                        <wp:posOffset>798830</wp:posOffset>
                      </wp:positionH>
                      <wp:positionV relativeFrom="paragraph">
                        <wp:posOffset>558659</wp:posOffset>
                      </wp:positionV>
                      <wp:extent cx="4339590" cy="340995"/>
                      <wp:effectExtent l="0" t="0" r="3810" b="1905"/>
                      <wp:wrapNone/>
                      <wp:docPr id="15"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39590" cy="34099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931" y="21600"/>
                                    </a:lnTo>
                                    <a:lnTo>
                                      <a:pt x="931" y="11012"/>
                                    </a:lnTo>
                                    <a:lnTo>
                                      <a:pt x="20669" y="11012"/>
                                    </a:lnTo>
                                    <a:lnTo>
                                      <a:pt x="20669" y="21600"/>
                                    </a:lnTo>
                                    <a:lnTo>
                                      <a:pt x="21600" y="21600"/>
                                    </a:lnTo>
                                    <a:lnTo>
                                      <a:pt x="21600" y="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171AAC61" id="Shape" o:spid="_x0000_s1026" alt="&quot;&quot;" style="position:absolute;margin-left:62.9pt;margin-top:44pt;width:341.7pt;height:26.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" path="m,l,21600r931,l931,11012r19738,l20669,21600r931,l21600,,,xe" fillcolor="#e2b80f [3204]" stroked="f" strokeweight="1pt">
                      <v:stroke miterlimit="4" joinstyle="miter"/>
                      <v:path arrowok="t" o:extrusionok="f" o:connecttype="custom" o:connectlocs="2169795,170498;2169795,170498;2169795,170498;2169795,170498" o:connectangles="0,90,180,270"/>
                    </v:shape>
                  </w:pict>
                </mc:Fallback>
              </mc:AlternateContent>
            </w:r>
          </w:p>
        </w:tc>
        <w:tc>
          <w:tcPr>
            <w:tcW w:w="6232" w:type="dxa"/>
            <w:vAlign w:val="center"/>
          </w:tcPr>
          <w:p w14:paraId="421E3124" w14:textId="77777777" w:rsidR="000359D1" w:rsidRDefault="000359D1" w:rsidP="000359D1">
            <w:pPr>
              <w:pStyle w:val="Text"/>
            </w:pPr>
          </w:p>
        </w:tc>
        <w:tc>
          <w:tcPr>
            <w:tcW w:w="1560" w:type="dxa"/>
          </w:tcPr>
          <w:p w14:paraId="1B500C85" w14:textId="77777777" w:rsidR="000359D1" w:rsidRDefault="000359D1"/>
        </w:tc>
      </w:tr>
      <w:tr w:rsidR="000359D1" w14:paraId="7723A8D0" w14:textId="77777777" w:rsidTr="00A07DCE">
        <w:trPr>
          <w:trHeight w:val="9244"/>
        </w:trPr>
        <w:tc>
          <w:tcPr>
            <w:tcW w:w="1558" w:type="dxa"/>
          </w:tcPr>
          <w:p w14:paraId="4E02B683" w14:textId="77777777" w:rsidR="000359D1" w:rsidRDefault="000359D1" w:rsidP="000359D1">
            <w:pPr>
              <w:pStyle w:val="Text"/>
            </w:pPr>
          </w:p>
        </w:tc>
        <w:tc>
          <w:tcPr>
            <w:tcW w:w="6232" w:type="dxa"/>
            <w:shd w:val="clear" w:color="auto" w:fill="FFFFFF" w:themeFill="background1"/>
            <w:vAlign w:val="center"/>
          </w:tcPr>
          <w:p w14:paraId="592090D0" w14:textId="64DBB159" w:rsidR="000359D1" w:rsidRDefault="00883117" w:rsidP="00C3007A">
            <w:pPr>
              <w:pStyle w:val="Heading4"/>
            </w:pPr>
            <w:r w:rsidRPr="00883117">
              <w:rPr>
                <w:rStyle w:val="normaltextrun"/>
                <w:rFonts w:ascii="Arial Narrow" w:eastAsia="Times New Roman" w:hAnsi="Arial Narrow" w:cs="Times New Roman"/>
                <w:b w:val="0"/>
                <w:sz w:val="56"/>
                <w:szCs w:val="56"/>
              </w:rPr>
              <w:t>Empower, advocate for, and assist people in need to improve and sustain their quality of life and independence through education, housing, nutrition, volunteerism, and in-home support.</w:t>
            </w:r>
          </w:p>
        </w:tc>
        <w:tc>
          <w:tcPr>
            <w:tcW w:w="1560" w:type="dxa"/>
          </w:tcPr>
          <w:p w14:paraId="51605181" w14:textId="77777777" w:rsidR="000359D1" w:rsidRDefault="000359D1"/>
        </w:tc>
      </w:tr>
      <w:tr w:rsidR="000359D1" w14:paraId="5EC57C1D" w14:textId="77777777" w:rsidTr="00A07DCE">
        <w:trPr>
          <w:trHeight w:val="2955"/>
        </w:trPr>
        <w:tc>
          <w:tcPr>
            <w:tcW w:w="1558" w:type="dxa"/>
          </w:tcPr>
          <w:p w14:paraId="2E10236F" w14:textId="77777777" w:rsidR="000359D1" w:rsidRDefault="000359D1" w:rsidP="000359D1">
            <w:pPr>
              <w:pStyle w:val="Text"/>
            </w:pPr>
          </w:p>
        </w:tc>
        <w:tc>
          <w:tcPr>
            <w:tcW w:w="6232" w:type="dxa"/>
            <w:vAlign w:val="center"/>
          </w:tcPr>
          <w:p w14:paraId="3C2C1425" w14:textId="6E41913C" w:rsidR="007F06A3" w:rsidRDefault="009B72D4" w:rsidP="007F06A3">
            <w:pPr>
              <w:pStyle w:val="Text"/>
              <w:rPr>
                <w:noProof/>
                <w:lang w:eastAsia="en-AU"/>
              </w:rPr>
            </w:pPr>
            <w:r w:rsidRPr="00E44B70">
              <w:rPr>
                <w:noProof/>
                <w:lang w:eastAsia="en-AU"/>
              </w:rPr>
              <mc:AlternateContent>
                <mc:Choice Requires="wps">
                  <w:drawing>
                    <wp:anchor distT="0" distB="0" distL="114300" distR="114300" simplePos="0" relativeHeight="251658242" behindDoc="0" locked="0" layoutInCell="1" allowOverlap="1" wp14:anchorId="23DC085E" wp14:editId="4B39D225">
                      <wp:simplePos x="0" y="0"/>
                      <wp:positionH relativeFrom="column">
                        <wp:posOffset>-184785</wp:posOffset>
                      </wp:positionH>
                      <wp:positionV relativeFrom="paragraph">
                        <wp:posOffset>-488950</wp:posOffset>
                      </wp:positionV>
                      <wp:extent cx="4337685" cy="341630"/>
                      <wp:effectExtent l="0" t="0" r="5715" b="1270"/>
                      <wp:wrapNone/>
                      <wp:docPr id="16"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4337685" cy="34163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931" y="21600"/>
                                    </a:lnTo>
                                    <a:lnTo>
                                      <a:pt x="931" y="11012"/>
                                    </a:lnTo>
                                    <a:lnTo>
                                      <a:pt x="20669" y="11012"/>
                                    </a:lnTo>
                                    <a:lnTo>
                                      <a:pt x="20669" y="21600"/>
                                    </a:lnTo>
                                    <a:lnTo>
                                      <a:pt x="21600" y="21600"/>
                                    </a:lnTo>
                                    <a:lnTo>
                                      <a:pt x="21600" y="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44DA97B7" id="Shape" o:spid="_x0000_s1026" alt="&quot;&quot;" style="position:absolute;margin-left:-14.55pt;margin-top:-38.5pt;width:341.55pt;height:26.9pt;rotation:18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" path="m,l,21600r931,l931,11012r19738,l20669,21600r931,l21600,,,xe" fillcolor="#e2b80f [3204]" stroked="f" strokeweight="1pt">
                      <v:stroke miterlimit="4" joinstyle="miter"/>
                      <v:path arrowok="t" o:extrusionok="f" o:connecttype="custom" o:connectlocs="2168843,170815;2168843,170815;2168843,170815;2168843,170815" o:connectangles="0,90,180,270"/>
                    </v:shape>
                  </w:pict>
                </mc:Fallback>
              </mc:AlternateContent>
            </w:r>
          </w:p>
        </w:tc>
        <w:tc>
          <w:tcPr>
            <w:tcW w:w="1560" w:type="dxa"/>
          </w:tcPr>
          <w:p w14:paraId="020D997A" w14:textId="77777777" w:rsidR="000359D1" w:rsidRDefault="000359D1"/>
        </w:tc>
      </w:tr>
    </w:tbl>
    <w:p w14:paraId="5937577A" w14:textId="77777777" w:rsidR="000359D1" w:rsidRDefault="000359D1"/>
    <w:p w14:paraId="5AFBB6B6" w14:textId="77777777" w:rsidR="007F06A3" w:rsidRDefault="007F06A3"/>
    <w:p w14:paraId="4C668AC6" w14:textId="63DD8A14" w:rsidR="007F06A3" w:rsidRDefault="007F06A3" w:rsidP="002842F9">
      <w:pPr>
        <w:pStyle w:val="Heading2"/>
      </w:pPr>
      <w:r>
        <w:lastRenderedPageBreak/>
        <w:t>Overview of the State of the</w:t>
      </w:r>
      <w:r w:rsidR="00C03997">
        <w:t xml:space="preserve"> Agency</w:t>
      </w:r>
    </w:p>
    <w:p w14:paraId="63395C15" w14:textId="77777777" w:rsidR="007F06A3" w:rsidRDefault="007F06A3" w:rsidP="007F06A3"/>
    <w:p w14:paraId="6FB22708" w14:textId="77777777" w:rsidR="0086589B" w:rsidRPr="00B700EA" w:rsidRDefault="0086589B" w:rsidP="0086589B">
      <w:pPr>
        <w:rPr>
          <w:rFonts w:ascii="Times New Roman" w:hAnsi="Times New Roman" w:cs="Times New Roman"/>
          <w:sz w:val="27"/>
          <w:szCs w:val="27"/>
        </w:rPr>
      </w:pPr>
      <w:r w:rsidRPr="00B700EA">
        <w:rPr>
          <w:rFonts w:ascii="Times New Roman" w:hAnsi="Times New Roman" w:cs="Times New Roman"/>
          <w:sz w:val="27"/>
          <w:szCs w:val="27"/>
        </w:rPr>
        <w:t xml:space="preserve">Since 1965, the Menominee, Delta, Schoolcraft Community Action Agency has been a leader in the community providing opportunities for individuals and families working to maintain their self-sufficiency.    </w:t>
      </w:r>
    </w:p>
    <w:p w14:paraId="20905199" w14:textId="77777777" w:rsidR="0086589B" w:rsidRPr="00B700EA" w:rsidRDefault="0086589B" w:rsidP="0086589B">
      <w:pPr>
        <w:rPr>
          <w:rFonts w:ascii="Times New Roman" w:hAnsi="Times New Roman" w:cs="Times New Roman"/>
          <w:sz w:val="27"/>
          <w:szCs w:val="27"/>
        </w:rPr>
      </w:pPr>
    </w:p>
    <w:p w14:paraId="5B971F71" w14:textId="77777777" w:rsidR="0086589B" w:rsidRPr="00B700EA" w:rsidRDefault="0086589B" w:rsidP="0086589B">
      <w:pPr>
        <w:rPr>
          <w:rFonts w:ascii="Times New Roman" w:hAnsi="Times New Roman" w:cs="Times New Roman"/>
          <w:sz w:val="27"/>
          <w:szCs w:val="27"/>
        </w:rPr>
      </w:pPr>
      <w:r w:rsidRPr="00B700EA">
        <w:rPr>
          <w:rFonts w:ascii="Times New Roman" w:hAnsi="Times New Roman" w:cs="Times New Roman"/>
          <w:sz w:val="27"/>
          <w:szCs w:val="27"/>
        </w:rPr>
        <w:t xml:space="preserve">MDS Community Action Agency is a private nonprofit agency serving primarily the people of Menominee, Delta, and Schoolcraft counties.  Our mission is to empower and assist people to improve and sustain their quality of life through nurturing, education, housing, nutrition, volunteerism, in-home support services and advocacy.  MDSCAA employs approximately 250 people across the tri-county area. </w:t>
      </w:r>
    </w:p>
    <w:p w14:paraId="4F9E091E" w14:textId="77777777" w:rsidR="0086589B" w:rsidRPr="00B700EA" w:rsidRDefault="0086589B" w:rsidP="0086589B">
      <w:pPr>
        <w:rPr>
          <w:rFonts w:ascii="Times New Roman" w:hAnsi="Times New Roman" w:cs="Times New Roman"/>
          <w:sz w:val="27"/>
          <w:szCs w:val="27"/>
        </w:rPr>
      </w:pPr>
    </w:p>
    <w:p w14:paraId="7CD0A048" w14:textId="59DD6A63" w:rsidR="0086589B" w:rsidRPr="00B700EA" w:rsidRDefault="0086589B" w:rsidP="0086589B">
      <w:pPr>
        <w:rPr>
          <w:rFonts w:ascii="Times New Roman" w:hAnsi="Times New Roman" w:cs="Times New Roman"/>
          <w:sz w:val="27"/>
          <w:szCs w:val="27"/>
        </w:rPr>
      </w:pPr>
      <w:r w:rsidRPr="00B700EA">
        <w:rPr>
          <w:rFonts w:ascii="Times New Roman" w:hAnsi="Times New Roman" w:cs="Times New Roman"/>
          <w:sz w:val="27"/>
          <w:szCs w:val="27"/>
        </w:rPr>
        <w:t xml:space="preserve">MDS </w:t>
      </w:r>
      <w:r w:rsidR="007B4395" w:rsidRPr="00B700EA">
        <w:rPr>
          <w:rFonts w:ascii="Times New Roman" w:hAnsi="Times New Roman" w:cs="Times New Roman"/>
          <w:sz w:val="27"/>
          <w:szCs w:val="27"/>
        </w:rPr>
        <w:t>Community</w:t>
      </w:r>
      <w:r w:rsidRPr="00B700EA">
        <w:rPr>
          <w:rFonts w:ascii="Times New Roman" w:hAnsi="Times New Roman" w:cs="Times New Roman"/>
          <w:sz w:val="27"/>
          <w:szCs w:val="27"/>
        </w:rPr>
        <w:t xml:space="preserve"> </w:t>
      </w:r>
      <w:r w:rsidR="007B4395">
        <w:rPr>
          <w:rFonts w:ascii="Times New Roman" w:hAnsi="Times New Roman" w:cs="Times New Roman"/>
          <w:sz w:val="27"/>
          <w:szCs w:val="27"/>
        </w:rPr>
        <w:t xml:space="preserve">Action </w:t>
      </w:r>
      <w:r w:rsidRPr="00B700EA">
        <w:rPr>
          <w:rFonts w:ascii="Times New Roman" w:hAnsi="Times New Roman" w:cs="Times New Roman"/>
          <w:sz w:val="27"/>
          <w:szCs w:val="27"/>
        </w:rPr>
        <w:t xml:space="preserve">Agency is governed by an </w:t>
      </w:r>
      <w:r w:rsidR="007B4395" w:rsidRPr="00B700EA">
        <w:rPr>
          <w:rFonts w:ascii="Times New Roman" w:hAnsi="Times New Roman" w:cs="Times New Roman"/>
          <w:sz w:val="27"/>
          <w:szCs w:val="27"/>
        </w:rPr>
        <w:t>18-member</w:t>
      </w:r>
      <w:r w:rsidRPr="00B700EA">
        <w:rPr>
          <w:rFonts w:ascii="Times New Roman" w:hAnsi="Times New Roman" w:cs="Times New Roman"/>
          <w:sz w:val="27"/>
          <w:szCs w:val="27"/>
        </w:rPr>
        <w:t xml:space="preserve"> Board of Directors made up of representatives from the three county area.  The board is made up of one third elected officials or their representative, one third from the private sector, and at least one third of the members from the low income population served by the agency.  The Early Childhood Program is also governed by a Policy Council. It is made up of up to 20 parents that are elected by their peers to represent each county, option, and program. </w:t>
      </w:r>
    </w:p>
    <w:p w14:paraId="6AA1E8EF" w14:textId="77777777" w:rsidR="0086589B" w:rsidRPr="00B700EA" w:rsidRDefault="0086589B" w:rsidP="0086589B">
      <w:pPr>
        <w:rPr>
          <w:rFonts w:ascii="Times New Roman" w:hAnsi="Times New Roman" w:cs="Times New Roman"/>
          <w:sz w:val="27"/>
          <w:szCs w:val="27"/>
        </w:rPr>
      </w:pPr>
    </w:p>
    <w:p w14:paraId="6071FF8D" w14:textId="77777777" w:rsidR="0086589B" w:rsidRPr="00B700EA" w:rsidRDefault="0086589B" w:rsidP="0086589B">
      <w:pPr>
        <w:rPr>
          <w:rFonts w:ascii="Times New Roman" w:hAnsi="Times New Roman" w:cs="Times New Roman"/>
          <w:sz w:val="27"/>
          <w:szCs w:val="27"/>
        </w:rPr>
      </w:pPr>
      <w:r w:rsidRPr="00B700EA">
        <w:rPr>
          <w:rFonts w:ascii="Times New Roman" w:hAnsi="Times New Roman" w:cs="Times New Roman"/>
          <w:sz w:val="27"/>
          <w:szCs w:val="27"/>
        </w:rPr>
        <w:t>MDS Community Action Agency is funded by federal, state, and local grants; UPCAP, local millage from Delta and Menominee Counties, United Way of Delta County, Community Foundations, and local fundraising.  MDSCAA provides programming and services in the areas of early childhood programs including Head Start/Early Head Start; senior services including senior centers, home delivered meals, personal care and homemaker services, commodities distribution, and adult day service; three senior volunteer programs; low income weatherization and energy saving services; heat and utility assistance; and homeless services.</w:t>
      </w:r>
    </w:p>
    <w:p w14:paraId="5DABBDE6" w14:textId="77777777" w:rsidR="00BB3CFF" w:rsidRPr="00B700EA" w:rsidRDefault="00BB3CFF" w:rsidP="007F06A3">
      <w:pPr>
        <w:rPr>
          <w:rFonts w:ascii="Times New Roman" w:hAnsi="Times New Roman" w:cs="Times New Roman"/>
          <w:sz w:val="27"/>
          <w:szCs w:val="27"/>
        </w:rPr>
      </w:pPr>
    </w:p>
    <w:p w14:paraId="0D199660" w14:textId="274BCBF5" w:rsidR="00094B3D" w:rsidRPr="00B700EA" w:rsidRDefault="001C04D5" w:rsidP="00094B3D">
      <w:pPr>
        <w:rPr>
          <w:rFonts w:ascii="Times New Roman" w:hAnsi="Times New Roman" w:cs="Times New Roman"/>
          <w:sz w:val="27"/>
          <w:szCs w:val="27"/>
        </w:rPr>
      </w:pPr>
      <w:r w:rsidRPr="00B700EA">
        <w:rPr>
          <w:rFonts w:ascii="Times New Roman" w:hAnsi="Times New Roman" w:cs="Times New Roman"/>
          <w:sz w:val="27"/>
          <w:szCs w:val="27"/>
        </w:rPr>
        <w:t xml:space="preserve">Our </w:t>
      </w:r>
      <w:r w:rsidR="0086589B" w:rsidRPr="00B700EA">
        <w:rPr>
          <w:rFonts w:ascii="Times New Roman" w:hAnsi="Times New Roman" w:cs="Times New Roman"/>
          <w:sz w:val="27"/>
          <w:szCs w:val="27"/>
        </w:rPr>
        <w:t>service</w:t>
      </w:r>
      <w:r w:rsidR="00094B3D" w:rsidRPr="00B700EA">
        <w:rPr>
          <w:rFonts w:ascii="Times New Roman" w:hAnsi="Times New Roman" w:cs="Times New Roman"/>
          <w:sz w:val="27"/>
          <w:szCs w:val="27"/>
        </w:rPr>
        <w:t xml:space="preserve"> </w:t>
      </w:r>
      <w:r w:rsidRPr="00B700EA">
        <w:rPr>
          <w:rFonts w:ascii="Times New Roman" w:hAnsi="Times New Roman" w:cs="Times New Roman"/>
          <w:sz w:val="27"/>
          <w:szCs w:val="27"/>
        </w:rPr>
        <w:t>area includes Menominee</w:t>
      </w:r>
      <w:r w:rsidR="00094B3D" w:rsidRPr="00B700EA">
        <w:rPr>
          <w:rFonts w:ascii="Times New Roman" w:hAnsi="Times New Roman" w:cs="Times New Roman"/>
          <w:sz w:val="27"/>
          <w:szCs w:val="27"/>
        </w:rPr>
        <w:t xml:space="preserve">, </w:t>
      </w:r>
      <w:r w:rsidRPr="00B700EA">
        <w:rPr>
          <w:rFonts w:ascii="Times New Roman" w:hAnsi="Times New Roman" w:cs="Times New Roman"/>
          <w:sz w:val="27"/>
          <w:szCs w:val="27"/>
        </w:rPr>
        <w:t xml:space="preserve">Delta, </w:t>
      </w:r>
      <w:r w:rsidR="00094B3D" w:rsidRPr="00B700EA">
        <w:rPr>
          <w:rFonts w:ascii="Times New Roman" w:hAnsi="Times New Roman" w:cs="Times New Roman"/>
          <w:sz w:val="27"/>
          <w:szCs w:val="27"/>
        </w:rPr>
        <w:t>and Schoolcraft</w:t>
      </w:r>
      <w:r w:rsidRPr="00B700EA">
        <w:rPr>
          <w:rFonts w:ascii="Times New Roman" w:hAnsi="Times New Roman" w:cs="Times New Roman"/>
          <w:sz w:val="27"/>
          <w:szCs w:val="27"/>
        </w:rPr>
        <w:t xml:space="preserve"> counties. This is </w:t>
      </w:r>
      <w:r w:rsidR="001F1C06" w:rsidRPr="00B700EA">
        <w:rPr>
          <w:rFonts w:ascii="Times New Roman" w:hAnsi="Times New Roman" w:cs="Times New Roman"/>
          <w:sz w:val="27"/>
          <w:szCs w:val="27"/>
        </w:rPr>
        <w:t xml:space="preserve">about 3,393 square miles of </w:t>
      </w:r>
      <w:r w:rsidRPr="00B700EA">
        <w:rPr>
          <w:rFonts w:ascii="Times New Roman" w:hAnsi="Times New Roman" w:cs="Times New Roman"/>
          <w:sz w:val="27"/>
          <w:szCs w:val="27"/>
        </w:rPr>
        <w:t xml:space="preserve">land in a rural area of the Upper Peninsula of Michigan. </w:t>
      </w:r>
    </w:p>
    <w:p w14:paraId="65653424" w14:textId="77777777" w:rsidR="00C5099B" w:rsidRDefault="00C5099B" w:rsidP="007F06A3"/>
    <w:p w14:paraId="718AD4D6" w14:textId="43FB4AD0" w:rsidR="007F06A3" w:rsidRDefault="007F06A3" w:rsidP="002842F9">
      <w:pPr>
        <w:pStyle w:val="Heading2"/>
      </w:pPr>
      <w:r>
        <w:t xml:space="preserve">Methodology </w:t>
      </w:r>
    </w:p>
    <w:p w14:paraId="4F6C7AF8" w14:textId="56133359" w:rsidR="00546D04" w:rsidRDefault="0068171D" w:rsidP="002842F9">
      <w:pPr>
        <w:pStyle w:val="NormalWeb"/>
        <w:rPr>
          <w:color w:val="000000"/>
          <w:sz w:val="27"/>
          <w:szCs w:val="27"/>
        </w:rPr>
      </w:pPr>
      <w:r w:rsidRPr="0068171D">
        <w:rPr>
          <w:color w:val="000000"/>
          <w:sz w:val="27"/>
          <w:szCs w:val="27"/>
        </w:rPr>
        <w:t xml:space="preserve">MDS Community Action Agency/HRA partnered with the Early Childhood Program to conduct a comprehensive Community Needs Assessment.  Community assessments were collected and analyzed.  Assessments were obtained from the Community Action Partnership Assessment Tool, MI Department of Health and Human Services Health Data, United Way of America – Alice report, and Delta LPB Homeless Count.  Data was collected on local trends in the </w:t>
      </w:r>
      <w:r w:rsidR="004727D9" w:rsidRPr="0068171D">
        <w:rPr>
          <w:color w:val="000000"/>
          <w:sz w:val="27"/>
          <w:szCs w:val="27"/>
        </w:rPr>
        <w:t>three-county</w:t>
      </w:r>
      <w:r w:rsidRPr="0068171D">
        <w:rPr>
          <w:color w:val="000000"/>
          <w:sz w:val="27"/>
          <w:szCs w:val="27"/>
        </w:rPr>
        <w:t xml:space="preserve"> area through the national Kids Count data base, the US Census Bureau, the Community Action Partnership, and U of M Poverty Center.  </w:t>
      </w:r>
    </w:p>
    <w:p w14:paraId="1B054498" w14:textId="4FA63C12" w:rsidR="002842F9" w:rsidRDefault="002842F9" w:rsidP="002842F9">
      <w:pPr>
        <w:pStyle w:val="NormalWeb"/>
        <w:rPr>
          <w:color w:val="000000"/>
          <w:sz w:val="27"/>
          <w:szCs w:val="27"/>
        </w:rPr>
      </w:pPr>
      <w:r>
        <w:rPr>
          <w:color w:val="000000"/>
          <w:sz w:val="27"/>
          <w:szCs w:val="27"/>
        </w:rPr>
        <w:lastRenderedPageBreak/>
        <w:t xml:space="preserve">The MDS CAA </w:t>
      </w:r>
      <w:r w:rsidR="00546D04">
        <w:rPr>
          <w:color w:val="000000"/>
          <w:sz w:val="27"/>
          <w:szCs w:val="27"/>
        </w:rPr>
        <w:t xml:space="preserve">ECP </w:t>
      </w:r>
      <w:r>
        <w:rPr>
          <w:color w:val="000000"/>
          <w:sz w:val="27"/>
          <w:szCs w:val="27"/>
        </w:rPr>
        <w:t xml:space="preserve">conducted a comprehensive </w:t>
      </w:r>
      <w:r w:rsidR="00D41534">
        <w:rPr>
          <w:color w:val="000000"/>
          <w:sz w:val="27"/>
          <w:szCs w:val="27"/>
        </w:rPr>
        <w:t>c</w:t>
      </w:r>
      <w:r>
        <w:rPr>
          <w:color w:val="000000"/>
          <w:sz w:val="27"/>
          <w:szCs w:val="27"/>
        </w:rPr>
        <w:t xml:space="preserve">ommunity </w:t>
      </w:r>
      <w:r w:rsidR="00D41534">
        <w:rPr>
          <w:color w:val="000000"/>
          <w:sz w:val="27"/>
          <w:szCs w:val="27"/>
        </w:rPr>
        <w:t>n</w:t>
      </w:r>
      <w:r>
        <w:rPr>
          <w:color w:val="000000"/>
          <w:sz w:val="27"/>
          <w:szCs w:val="27"/>
        </w:rPr>
        <w:t xml:space="preserve">eeds </w:t>
      </w:r>
      <w:r w:rsidR="00D41534">
        <w:rPr>
          <w:color w:val="000000"/>
          <w:sz w:val="27"/>
          <w:szCs w:val="27"/>
        </w:rPr>
        <w:t>a</w:t>
      </w:r>
      <w:r>
        <w:rPr>
          <w:color w:val="000000"/>
          <w:sz w:val="27"/>
          <w:szCs w:val="27"/>
        </w:rPr>
        <w:t>ssessment</w:t>
      </w:r>
      <w:r w:rsidR="00530D97">
        <w:rPr>
          <w:color w:val="000000"/>
          <w:sz w:val="27"/>
          <w:szCs w:val="27"/>
        </w:rPr>
        <w:t xml:space="preserve"> in spring of 2024</w:t>
      </w:r>
      <w:r>
        <w:rPr>
          <w:color w:val="000000"/>
          <w:sz w:val="27"/>
          <w:szCs w:val="27"/>
        </w:rPr>
        <w:t xml:space="preserve">. Community assessments were collected and analyzed. Assessments were obtained from OSF St. Francis Hospital, Public Health of Delta Menominee </w:t>
      </w:r>
      <w:r w:rsidR="004727D9">
        <w:rPr>
          <w:color w:val="000000"/>
          <w:sz w:val="27"/>
          <w:szCs w:val="27"/>
        </w:rPr>
        <w:t>Counties, and</w:t>
      </w:r>
      <w:r>
        <w:rPr>
          <w:color w:val="000000"/>
          <w:sz w:val="27"/>
          <w:szCs w:val="27"/>
        </w:rPr>
        <w:t xml:space="preserve"> the Great Start Readiness Program. Data was collected on the local trends in the </w:t>
      </w:r>
      <w:r w:rsidR="00D32A6E">
        <w:rPr>
          <w:color w:val="000000"/>
          <w:sz w:val="27"/>
          <w:szCs w:val="27"/>
        </w:rPr>
        <w:t>three-county</w:t>
      </w:r>
      <w:r>
        <w:rPr>
          <w:color w:val="000000"/>
          <w:sz w:val="27"/>
          <w:szCs w:val="27"/>
        </w:rPr>
        <w:t xml:space="preserve"> area through the national Kids Count </w:t>
      </w:r>
      <w:r w:rsidR="00D41534">
        <w:rPr>
          <w:color w:val="000000"/>
          <w:sz w:val="27"/>
          <w:szCs w:val="27"/>
        </w:rPr>
        <w:t>database</w:t>
      </w:r>
      <w:r>
        <w:rPr>
          <w:color w:val="000000"/>
          <w:sz w:val="27"/>
          <w:szCs w:val="27"/>
        </w:rPr>
        <w:t>, the US Census Bureau, and various other websites that are sited throughout the findings.</w:t>
      </w:r>
    </w:p>
    <w:p w14:paraId="39D96E13" w14:textId="3BE55560" w:rsidR="007F06A3" w:rsidRPr="0068171D" w:rsidRDefault="003561E8" w:rsidP="0068171D">
      <w:pPr>
        <w:pStyle w:val="NormalWeb"/>
        <w:rPr>
          <w:color w:val="000000"/>
          <w:sz w:val="27"/>
          <w:szCs w:val="27"/>
        </w:rPr>
      </w:pPr>
      <w:r>
        <w:rPr>
          <w:color w:val="000000"/>
          <w:sz w:val="27"/>
          <w:szCs w:val="27"/>
        </w:rPr>
        <w:t xml:space="preserve">In addition to the assessment </w:t>
      </w:r>
      <w:r w:rsidR="00D32A6E">
        <w:rPr>
          <w:color w:val="000000"/>
          <w:sz w:val="27"/>
          <w:szCs w:val="27"/>
        </w:rPr>
        <w:t>data collected</w:t>
      </w:r>
      <w:r>
        <w:rPr>
          <w:color w:val="000000"/>
          <w:sz w:val="27"/>
          <w:szCs w:val="27"/>
        </w:rPr>
        <w:t xml:space="preserve"> from national and state assessments, a local survey was created and sh</w:t>
      </w:r>
      <w:r w:rsidR="003B3370">
        <w:rPr>
          <w:color w:val="000000"/>
          <w:sz w:val="27"/>
          <w:szCs w:val="27"/>
        </w:rPr>
        <w:t>a</w:t>
      </w:r>
      <w:r>
        <w:rPr>
          <w:color w:val="000000"/>
          <w:sz w:val="27"/>
          <w:szCs w:val="27"/>
        </w:rPr>
        <w:t xml:space="preserve">red throughout the community </w:t>
      </w:r>
      <w:r w:rsidR="00D32A6E">
        <w:rPr>
          <w:color w:val="000000"/>
          <w:sz w:val="27"/>
          <w:szCs w:val="27"/>
        </w:rPr>
        <w:t>through</w:t>
      </w:r>
      <w:r>
        <w:rPr>
          <w:color w:val="000000"/>
          <w:sz w:val="27"/>
          <w:szCs w:val="27"/>
        </w:rPr>
        <w:t xml:space="preserve"> our Facebook page and also distributed to enrolled families via Class Dojo. This same survey is also completed with families who choose to complete an application for our program, so we are capturing waitlist families as well. This survey was shared in April 2024. The survey asked for input regarding </w:t>
      </w:r>
      <w:r w:rsidR="003B3370">
        <w:rPr>
          <w:color w:val="000000"/>
          <w:sz w:val="27"/>
          <w:szCs w:val="27"/>
        </w:rPr>
        <w:t>medical</w:t>
      </w:r>
      <w:r>
        <w:rPr>
          <w:color w:val="000000"/>
          <w:sz w:val="27"/>
          <w:szCs w:val="27"/>
        </w:rPr>
        <w:t xml:space="preserve"> and dental</w:t>
      </w:r>
      <w:r w:rsidR="003B3370">
        <w:rPr>
          <w:color w:val="000000"/>
          <w:sz w:val="27"/>
          <w:szCs w:val="27"/>
        </w:rPr>
        <w:t xml:space="preserve"> </w:t>
      </w:r>
      <w:r>
        <w:rPr>
          <w:color w:val="000000"/>
          <w:sz w:val="27"/>
          <w:szCs w:val="27"/>
        </w:rPr>
        <w:t xml:space="preserve">services, childcare needs, </w:t>
      </w:r>
      <w:r w:rsidR="003B3370">
        <w:rPr>
          <w:color w:val="000000"/>
          <w:sz w:val="27"/>
          <w:szCs w:val="27"/>
        </w:rPr>
        <w:t>transportation</w:t>
      </w:r>
      <w:r>
        <w:rPr>
          <w:color w:val="000000"/>
          <w:sz w:val="27"/>
          <w:szCs w:val="27"/>
        </w:rPr>
        <w:t xml:space="preserve"> needs, and mental health needs. The survey also asked the community what they believed the needs of the community were in the areas of housing, employment, family support, education</w:t>
      </w:r>
      <w:r w:rsidR="00D32A6E">
        <w:rPr>
          <w:color w:val="000000"/>
          <w:sz w:val="27"/>
          <w:szCs w:val="27"/>
        </w:rPr>
        <w:t>, nutrition</w:t>
      </w:r>
      <w:r w:rsidR="003B3370">
        <w:rPr>
          <w:color w:val="000000"/>
          <w:sz w:val="27"/>
          <w:szCs w:val="27"/>
        </w:rPr>
        <w:t>,</w:t>
      </w:r>
      <w:r w:rsidR="00D32A6E">
        <w:rPr>
          <w:color w:val="000000"/>
          <w:sz w:val="27"/>
          <w:szCs w:val="27"/>
        </w:rPr>
        <w:t xml:space="preserve"> literacy, legal services,</w:t>
      </w:r>
      <w:r w:rsidR="003B3370">
        <w:rPr>
          <w:color w:val="000000"/>
          <w:sz w:val="27"/>
          <w:szCs w:val="27"/>
        </w:rPr>
        <w:t xml:space="preserve"> and</w:t>
      </w:r>
      <w:r w:rsidR="00D32A6E">
        <w:rPr>
          <w:color w:val="000000"/>
          <w:sz w:val="27"/>
          <w:szCs w:val="27"/>
        </w:rPr>
        <w:t xml:space="preserve"> budgeting services. We received 69 responses to our survey. The agency’s board members and staff were also encouraged to take the survey.</w:t>
      </w:r>
    </w:p>
    <w:p w14:paraId="39EE4EF4" w14:textId="1A71D38C" w:rsidR="007F06A3" w:rsidRDefault="007F06A3" w:rsidP="002842F9">
      <w:pPr>
        <w:pStyle w:val="Heading2"/>
      </w:pPr>
      <w:r>
        <w:t xml:space="preserve">Service Area Updates </w:t>
      </w:r>
    </w:p>
    <w:p w14:paraId="7F13AFC1" w14:textId="6ACF8C3D" w:rsidR="007F06A3" w:rsidRDefault="00D256F1" w:rsidP="007F06A3">
      <w:r>
        <w:t>Details basic geographic, economic, and demographic features, including required data on the number of eligible children and expectant mothers, children experiencing homelessness, children in foster care, children with disabilities</w:t>
      </w:r>
      <w:r w:rsidR="002C5EFF">
        <w:t xml:space="preserve">, as well as </w:t>
      </w:r>
      <w:r w:rsidR="00756B87">
        <w:t xml:space="preserve">seniors </w:t>
      </w:r>
    </w:p>
    <w:p w14:paraId="160C4917" w14:textId="77777777" w:rsidR="00B36D06" w:rsidRDefault="00B36D06" w:rsidP="007F06A3"/>
    <w:p w14:paraId="2DCD8228" w14:textId="6B643ABD" w:rsidR="00B36D06" w:rsidRPr="00B84D73" w:rsidRDefault="00B36D06" w:rsidP="007F06A3">
      <w:pPr>
        <w:rPr>
          <w:b/>
          <w:bCs/>
        </w:rPr>
      </w:pPr>
      <w:r w:rsidRPr="00B012D7">
        <w:rPr>
          <w:b/>
          <w:bCs/>
        </w:rPr>
        <w:t>General Area Description- Demographics</w:t>
      </w:r>
    </w:p>
    <w:tbl>
      <w:tblPr>
        <w:tblStyle w:val="TableGrid"/>
        <w:tblW w:w="0" w:type="auto"/>
        <w:tblLook w:val="04A0" w:firstRow="1" w:lastRow="0" w:firstColumn="1" w:lastColumn="0" w:noHBand="0" w:noVBand="1"/>
      </w:tblPr>
      <w:tblGrid>
        <w:gridCol w:w="3116"/>
        <w:gridCol w:w="3117"/>
        <w:gridCol w:w="3117"/>
      </w:tblGrid>
      <w:tr w:rsidR="00B36D06" w14:paraId="0955E614" w14:textId="77777777" w:rsidTr="00B36D06">
        <w:tc>
          <w:tcPr>
            <w:tcW w:w="3116" w:type="dxa"/>
          </w:tcPr>
          <w:p w14:paraId="1A2C5AEA" w14:textId="4C62BDD3" w:rsidR="00B36D06" w:rsidRPr="00B36D06" w:rsidRDefault="00B36D06" w:rsidP="007F06A3">
            <w:pPr>
              <w:rPr>
                <w:b/>
                <w:bCs/>
              </w:rPr>
            </w:pPr>
            <w:r w:rsidRPr="00B36D06">
              <w:rPr>
                <w:b/>
                <w:bCs/>
              </w:rPr>
              <w:t>County</w:t>
            </w:r>
          </w:p>
        </w:tc>
        <w:tc>
          <w:tcPr>
            <w:tcW w:w="3117" w:type="dxa"/>
          </w:tcPr>
          <w:p w14:paraId="32A86FBE" w14:textId="653CD561" w:rsidR="00B36D06" w:rsidRPr="00B36D06" w:rsidRDefault="00B36D06" w:rsidP="007F06A3">
            <w:pPr>
              <w:rPr>
                <w:b/>
                <w:bCs/>
              </w:rPr>
            </w:pPr>
            <w:r w:rsidRPr="00B36D06">
              <w:rPr>
                <w:b/>
                <w:bCs/>
              </w:rPr>
              <w:t xml:space="preserve">Size of area </w:t>
            </w:r>
            <w:r w:rsidRPr="00B36D06">
              <w:rPr>
                <w:b/>
                <w:bCs/>
                <w:sz w:val="20"/>
                <w:szCs w:val="20"/>
              </w:rPr>
              <w:t>(mi2)</w:t>
            </w:r>
          </w:p>
        </w:tc>
        <w:tc>
          <w:tcPr>
            <w:tcW w:w="3117" w:type="dxa"/>
          </w:tcPr>
          <w:p w14:paraId="02D3905D" w14:textId="176FA733" w:rsidR="00B36D06" w:rsidRPr="00B36D06" w:rsidRDefault="00B36D06" w:rsidP="007F06A3">
            <w:pPr>
              <w:rPr>
                <w:b/>
                <w:bCs/>
              </w:rPr>
            </w:pPr>
            <w:r w:rsidRPr="00B36D06">
              <w:rPr>
                <w:b/>
                <w:bCs/>
              </w:rPr>
              <w:t>Population</w:t>
            </w:r>
          </w:p>
        </w:tc>
      </w:tr>
      <w:tr w:rsidR="00B36D06" w14:paraId="4852E7B3" w14:textId="77777777" w:rsidTr="00B36D06">
        <w:tc>
          <w:tcPr>
            <w:tcW w:w="3116" w:type="dxa"/>
          </w:tcPr>
          <w:p w14:paraId="3F6839C7" w14:textId="6373FE33" w:rsidR="00B36D06" w:rsidRDefault="00B36D06" w:rsidP="007F06A3">
            <w:r>
              <w:t>Delta</w:t>
            </w:r>
          </w:p>
        </w:tc>
        <w:tc>
          <w:tcPr>
            <w:tcW w:w="3117" w:type="dxa"/>
          </w:tcPr>
          <w:p w14:paraId="1C7D4DB8" w14:textId="60B6A439" w:rsidR="00B36D06" w:rsidRDefault="00B36D06" w:rsidP="007F06A3">
            <w:r>
              <w:t>1,991</w:t>
            </w:r>
          </w:p>
        </w:tc>
        <w:tc>
          <w:tcPr>
            <w:tcW w:w="3117" w:type="dxa"/>
          </w:tcPr>
          <w:p w14:paraId="0FCD4A21" w14:textId="67092D76" w:rsidR="00B36D06" w:rsidRDefault="0000307A" w:rsidP="007F06A3">
            <w:r>
              <w:t>36,</w:t>
            </w:r>
            <w:r w:rsidR="00D84721">
              <w:t>781</w:t>
            </w:r>
          </w:p>
          <w:p w14:paraId="0E1B4C83" w14:textId="5EF50027" w:rsidR="00B36D06" w:rsidRPr="00B36D06" w:rsidRDefault="00B36D06" w:rsidP="007F06A3">
            <w:pPr>
              <w:rPr>
                <w:sz w:val="20"/>
                <w:szCs w:val="20"/>
              </w:rPr>
            </w:pPr>
          </w:p>
        </w:tc>
      </w:tr>
      <w:tr w:rsidR="00B36D06" w14:paraId="111FCB75" w14:textId="77777777" w:rsidTr="00B36D06">
        <w:tc>
          <w:tcPr>
            <w:tcW w:w="3116" w:type="dxa"/>
          </w:tcPr>
          <w:p w14:paraId="2F8F9B04" w14:textId="4B53E471" w:rsidR="00B36D06" w:rsidRDefault="00B36D06" w:rsidP="007F06A3">
            <w:r>
              <w:t>Menominee</w:t>
            </w:r>
          </w:p>
        </w:tc>
        <w:tc>
          <w:tcPr>
            <w:tcW w:w="3117" w:type="dxa"/>
          </w:tcPr>
          <w:p w14:paraId="333AABE4" w14:textId="2FD0619B" w:rsidR="00B36D06" w:rsidRDefault="00B36D06" w:rsidP="007F06A3">
            <w:r>
              <w:t>1,338</w:t>
            </w:r>
          </w:p>
        </w:tc>
        <w:tc>
          <w:tcPr>
            <w:tcW w:w="3117" w:type="dxa"/>
          </w:tcPr>
          <w:p w14:paraId="0655EEE9" w14:textId="3073C1AF" w:rsidR="00B36D06" w:rsidRDefault="00D84721" w:rsidP="007F06A3">
            <w:r>
              <w:t>23,225</w:t>
            </w:r>
          </w:p>
          <w:p w14:paraId="6CE10F95" w14:textId="30DB60C0" w:rsidR="00B36D06" w:rsidRDefault="00B36D06" w:rsidP="007F06A3"/>
        </w:tc>
      </w:tr>
      <w:tr w:rsidR="00B36D06" w14:paraId="64C023CA" w14:textId="77777777" w:rsidTr="00B36D06">
        <w:tc>
          <w:tcPr>
            <w:tcW w:w="3116" w:type="dxa"/>
          </w:tcPr>
          <w:p w14:paraId="0BCCF297" w14:textId="5C3C54A0" w:rsidR="00B36D06" w:rsidRDefault="00B36D06" w:rsidP="007F06A3">
            <w:r>
              <w:t>Schoolcraft</w:t>
            </w:r>
          </w:p>
        </w:tc>
        <w:tc>
          <w:tcPr>
            <w:tcW w:w="3117" w:type="dxa"/>
          </w:tcPr>
          <w:p w14:paraId="50834F57" w14:textId="7EC7DE80" w:rsidR="00B36D06" w:rsidRDefault="00B36D06" w:rsidP="007F06A3">
            <w:r>
              <w:t>1,884</w:t>
            </w:r>
          </w:p>
        </w:tc>
        <w:tc>
          <w:tcPr>
            <w:tcW w:w="3117" w:type="dxa"/>
          </w:tcPr>
          <w:p w14:paraId="02C86AA0" w14:textId="63DA1A28" w:rsidR="00B36D06" w:rsidRDefault="00D84721" w:rsidP="007F06A3">
            <w:r>
              <w:t>8,174</w:t>
            </w:r>
          </w:p>
          <w:p w14:paraId="58879731" w14:textId="10374347" w:rsidR="00B36D06" w:rsidRDefault="00B36D06" w:rsidP="007F06A3"/>
        </w:tc>
      </w:tr>
    </w:tbl>
    <w:p w14:paraId="22915B37" w14:textId="38001CE9" w:rsidR="00D256F1" w:rsidRPr="00B36D06" w:rsidRDefault="00B36D06" w:rsidP="007F06A3">
      <w:pPr>
        <w:rPr>
          <w:sz w:val="16"/>
          <w:szCs w:val="16"/>
        </w:rPr>
      </w:pPr>
      <w:r w:rsidRPr="00B36D06">
        <w:rPr>
          <w:sz w:val="16"/>
          <w:szCs w:val="16"/>
        </w:rPr>
        <w:t>(County websites, Kids Count</w:t>
      </w:r>
      <w:r w:rsidR="00C8757A">
        <w:rPr>
          <w:sz w:val="16"/>
          <w:szCs w:val="16"/>
        </w:rPr>
        <w:t xml:space="preserve"> 2023 data)</w:t>
      </w:r>
    </w:p>
    <w:p w14:paraId="6ABA9AAD" w14:textId="77777777" w:rsidR="00D256F1" w:rsidRDefault="00D256F1" w:rsidP="007F06A3"/>
    <w:p w14:paraId="59A2B68B" w14:textId="6F652712" w:rsidR="00555692" w:rsidRDefault="00B36D06" w:rsidP="00555692">
      <w:r w:rsidRPr="002B745C">
        <w:rPr>
          <w:b/>
          <w:bCs/>
        </w:rPr>
        <w:t>Population trends</w:t>
      </w:r>
      <w:r w:rsidR="002B745C" w:rsidRPr="002B745C">
        <w:rPr>
          <w:b/>
          <w:bCs/>
        </w:rPr>
        <w:t>:</w:t>
      </w:r>
      <w:r w:rsidR="002B745C">
        <w:t xml:space="preserve"> Delta and Menominee county have gone down slightly in population over the past 5 years, while </w:t>
      </w:r>
      <w:r w:rsidR="00FC2690">
        <w:t>Schoolcraft County</w:t>
      </w:r>
      <w:r w:rsidR="002B745C">
        <w:t xml:space="preserve"> population has increased. </w:t>
      </w:r>
    </w:p>
    <w:p w14:paraId="3B8BF3CB" w14:textId="23BE020F" w:rsidR="000C0B0A" w:rsidRDefault="00630D03" w:rsidP="00555692">
      <w:r>
        <w:t xml:space="preserve">The population for </w:t>
      </w:r>
      <w:r w:rsidR="000C0B0A">
        <w:t xml:space="preserve">Individuals aged 65 and older </w:t>
      </w:r>
      <w:r>
        <w:t>has increased by 11.9% during the span of 2019-2023</w:t>
      </w:r>
    </w:p>
    <w:p w14:paraId="635A90FA" w14:textId="77777777" w:rsidR="003B3370" w:rsidRDefault="003B3370" w:rsidP="00555692">
      <w:pPr>
        <w:rPr>
          <w:b/>
          <w:bCs/>
        </w:rPr>
      </w:pPr>
    </w:p>
    <w:p w14:paraId="6A6F5971" w14:textId="683C10BA" w:rsidR="00555692" w:rsidRPr="00B84D73" w:rsidRDefault="002B745C" w:rsidP="00555692">
      <w:pPr>
        <w:rPr>
          <w:b/>
          <w:bCs/>
        </w:rPr>
      </w:pPr>
      <w:r w:rsidRPr="002B745C">
        <w:rPr>
          <w:b/>
          <w:bCs/>
        </w:rPr>
        <w:t xml:space="preserve">Racial and ethnic compositions </w:t>
      </w:r>
    </w:p>
    <w:tbl>
      <w:tblPr>
        <w:tblStyle w:val="TableGrid"/>
        <w:tblW w:w="0" w:type="auto"/>
        <w:tblLook w:val="04A0" w:firstRow="1" w:lastRow="0" w:firstColumn="1" w:lastColumn="0" w:noHBand="0" w:noVBand="1"/>
      </w:tblPr>
      <w:tblGrid>
        <w:gridCol w:w="1480"/>
        <w:gridCol w:w="1016"/>
        <w:gridCol w:w="984"/>
        <w:gridCol w:w="1054"/>
        <w:gridCol w:w="1004"/>
        <w:gridCol w:w="1256"/>
        <w:gridCol w:w="1387"/>
        <w:gridCol w:w="1169"/>
      </w:tblGrid>
      <w:tr w:rsidR="002B745C" w14:paraId="093F40E1" w14:textId="77777777" w:rsidTr="002B745C">
        <w:tc>
          <w:tcPr>
            <w:tcW w:w="1168" w:type="dxa"/>
          </w:tcPr>
          <w:p w14:paraId="6801D569" w14:textId="77777777" w:rsidR="002B745C" w:rsidRDefault="002B745C" w:rsidP="00555692"/>
        </w:tc>
        <w:tc>
          <w:tcPr>
            <w:tcW w:w="1168" w:type="dxa"/>
          </w:tcPr>
          <w:p w14:paraId="296506A5" w14:textId="44982812" w:rsidR="002B745C" w:rsidRDefault="002B745C" w:rsidP="00555692">
            <w:r>
              <w:t>White</w:t>
            </w:r>
          </w:p>
        </w:tc>
        <w:tc>
          <w:tcPr>
            <w:tcW w:w="1169" w:type="dxa"/>
          </w:tcPr>
          <w:p w14:paraId="23BCB831" w14:textId="75761CF6" w:rsidR="002B745C" w:rsidRDefault="002B745C" w:rsidP="00555692">
            <w:r>
              <w:t>Black</w:t>
            </w:r>
          </w:p>
        </w:tc>
        <w:tc>
          <w:tcPr>
            <w:tcW w:w="1169" w:type="dxa"/>
          </w:tcPr>
          <w:p w14:paraId="19F2F7E2" w14:textId="205B2D87" w:rsidR="002B745C" w:rsidRDefault="002B745C" w:rsidP="00555692">
            <w:r>
              <w:t>Native Amer</w:t>
            </w:r>
          </w:p>
        </w:tc>
        <w:tc>
          <w:tcPr>
            <w:tcW w:w="1169" w:type="dxa"/>
          </w:tcPr>
          <w:p w14:paraId="191C68E7" w14:textId="76091AD8" w:rsidR="002B745C" w:rsidRDefault="002B745C" w:rsidP="00555692">
            <w:r>
              <w:t>Asian</w:t>
            </w:r>
          </w:p>
        </w:tc>
        <w:tc>
          <w:tcPr>
            <w:tcW w:w="1169" w:type="dxa"/>
          </w:tcPr>
          <w:p w14:paraId="357ED5A9" w14:textId="77777777" w:rsidR="002B745C" w:rsidRDefault="002B745C" w:rsidP="00555692">
            <w:r>
              <w:t>Hawaiian</w:t>
            </w:r>
          </w:p>
          <w:p w14:paraId="71F12A8D" w14:textId="71AA6A3A" w:rsidR="002B745C" w:rsidRDefault="002B745C" w:rsidP="00555692">
            <w:r>
              <w:t>Pacific Isl</w:t>
            </w:r>
          </w:p>
        </w:tc>
        <w:tc>
          <w:tcPr>
            <w:tcW w:w="1169" w:type="dxa"/>
          </w:tcPr>
          <w:p w14:paraId="4BFA4BBF" w14:textId="0F3E2700" w:rsidR="002B745C" w:rsidRDefault="002B745C" w:rsidP="00555692">
            <w:r>
              <w:t>Multiracial</w:t>
            </w:r>
          </w:p>
        </w:tc>
        <w:tc>
          <w:tcPr>
            <w:tcW w:w="1169" w:type="dxa"/>
          </w:tcPr>
          <w:p w14:paraId="5C38C736" w14:textId="2161A993" w:rsidR="002B745C" w:rsidRDefault="002B745C" w:rsidP="00555692">
            <w:r>
              <w:t>Hispanic</w:t>
            </w:r>
          </w:p>
        </w:tc>
      </w:tr>
      <w:tr w:rsidR="002B745C" w14:paraId="0C980077" w14:textId="77777777" w:rsidTr="002B745C">
        <w:tc>
          <w:tcPr>
            <w:tcW w:w="1168" w:type="dxa"/>
          </w:tcPr>
          <w:p w14:paraId="5AA8BE8B" w14:textId="2958DD61" w:rsidR="002B745C" w:rsidRDefault="002B745C" w:rsidP="00555692">
            <w:r>
              <w:t>Delta</w:t>
            </w:r>
          </w:p>
        </w:tc>
        <w:tc>
          <w:tcPr>
            <w:tcW w:w="1168" w:type="dxa"/>
          </w:tcPr>
          <w:p w14:paraId="16A2CD4A" w14:textId="3CACDC60" w:rsidR="002B745C" w:rsidRDefault="002B745C" w:rsidP="00555692">
            <w:r>
              <w:t>86%</w:t>
            </w:r>
          </w:p>
        </w:tc>
        <w:tc>
          <w:tcPr>
            <w:tcW w:w="1169" w:type="dxa"/>
          </w:tcPr>
          <w:p w14:paraId="7EAA4DD8" w14:textId="092E3B78" w:rsidR="002B745C" w:rsidRDefault="002B745C" w:rsidP="00555692">
            <w:r>
              <w:t>.5%</w:t>
            </w:r>
          </w:p>
        </w:tc>
        <w:tc>
          <w:tcPr>
            <w:tcW w:w="1169" w:type="dxa"/>
          </w:tcPr>
          <w:p w14:paraId="66795FFC" w14:textId="61746E67" w:rsidR="002B745C" w:rsidRDefault="002B745C" w:rsidP="00555692">
            <w:r>
              <w:t>3%</w:t>
            </w:r>
          </w:p>
        </w:tc>
        <w:tc>
          <w:tcPr>
            <w:tcW w:w="1169" w:type="dxa"/>
          </w:tcPr>
          <w:p w14:paraId="596444F3" w14:textId="5646F9BA" w:rsidR="002B745C" w:rsidRDefault="002B745C" w:rsidP="00555692">
            <w:r>
              <w:t>.4%</w:t>
            </w:r>
          </w:p>
        </w:tc>
        <w:tc>
          <w:tcPr>
            <w:tcW w:w="1169" w:type="dxa"/>
          </w:tcPr>
          <w:p w14:paraId="76B60886" w14:textId="4B806D59" w:rsidR="002B745C" w:rsidRDefault="002B745C" w:rsidP="00555692">
            <w:r>
              <w:t>.1%</w:t>
            </w:r>
          </w:p>
        </w:tc>
        <w:tc>
          <w:tcPr>
            <w:tcW w:w="1169" w:type="dxa"/>
          </w:tcPr>
          <w:p w14:paraId="4071EC40" w14:textId="44E54D8C" w:rsidR="002B745C" w:rsidRDefault="002B745C" w:rsidP="00555692">
            <w:r>
              <w:t>7%</w:t>
            </w:r>
          </w:p>
        </w:tc>
        <w:tc>
          <w:tcPr>
            <w:tcW w:w="1169" w:type="dxa"/>
          </w:tcPr>
          <w:p w14:paraId="6D81188E" w14:textId="539ABD5E" w:rsidR="002B745C" w:rsidRDefault="002B745C" w:rsidP="00555692">
            <w:r>
              <w:t>3%</w:t>
            </w:r>
          </w:p>
        </w:tc>
      </w:tr>
      <w:tr w:rsidR="002B745C" w14:paraId="261E5A97" w14:textId="77777777" w:rsidTr="002B745C">
        <w:tc>
          <w:tcPr>
            <w:tcW w:w="1168" w:type="dxa"/>
          </w:tcPr>
          <w:p w14:paraId="3E5698E4" w14:textId="470DDDF8" w:rsidR="002B745C" w:rsidRDefault="002B745C" w:rsidP="00555692">
            <w:r>
              <w:t>Menominee</w:t>
            </w:r>
          </w:p>
        </w:tc>
        <w:tc>
          <w:tcPr>
            <w:tcW w:w="1168" w:type="dxa"/>
          </w:tcPr>
          <w:p w14:paraId="1B343D7E" w14:textId="4D33F0D0" w:rsidR="002B745C" w:rsidRDefault="002B745C" w:rsidP="00555692">
            <w:r>
              <w:t>82%</w:t>
            </w:r>
          </w:p>
        </w:tc>
        <w:tc>
          <w:tcPr>
            <w:tcW w:w="1169" w:type="dxa"/>
          </w:tcPr>
          <w:p w14:paraId="3E27DC5F" w14:textId="2F5A4AB9" w:rsidR="002B745C" w:rsidRDefault="002B745C" w:rsidP="00555692">
            <w:r>
              <w:t>1.4%</w:t>
            </w:r>
          </w:p>
        </w:tc>
        <w:tc>
          <w:tcPr>
            <w:tcW w:w="1169" w:type="dxa"/>
          </w:tcPr>
          <w:p w14:paraId="1A3DFAEF" w14:textId="0A74C6EC" w:rsidR="002B745C" w:rsidRDefault="002B745C" w:rsidP="00555692">
            <w:r>
              <w:t>6%</w:t>
            </w:r>
          </w:p>
        </w:tc>
        <w:tc>
          <w:tcPr>
            <w:tcW w:w="1169" w:type="dxa"/>
          </w:tcPr>
          <w:p w14:paraId="56D0752B" w14:textId="03B95FFD" w:rsidR="002B745C" w:rsidRDefault="002B745C" w:rsidP="00555692">
            <w:r>
              <w:t>.5%</w:t>
            </w:r>
          </w:p>
        </w:tc>
        <w:tc>
          <w:tcPr>
            <w:tcW w:w="1169" w:type="dxa"/>
          </w:tcPr>
          <w:p w14:paraId="162BE45D" w14:textId="59214714" w:rsidR="002B745C" w:rsidRDefault="002B745C" w:rsidP="00555692">
            <w:r>
              <w:t>.1%</w:t>
            </w:r>
          </w:p>
        </w:tc>
        <w:tc>
          <w:tcPr>
            <w:tcW w:w="1169" w:type="dxa"/>
          </w:tcPr>
          <w:p w14:paraId="2CE49349" w14:textId="53A7E289" w:rsidR="002B745C" w:rsidRDefault="002B745C" w:rsidP="00555692">
            <w:r>
              <w:t>5%</w:t>
            </w:r>
          </w:p>
        </w:tc>
        <w:tc>
          <w:tcPr>
            <w:tcW w:w="1169" w:type="dxa"/>
          </w:tcPr>
          <w:p w14:paraId="57F326A5" w14:textId="294F219B" w:rsidR="002B745C" w:rsidRDefault="002B745C" w:rsidP="00555692">
            <w:r>
              <w:t>5%</w:t>
            </w:r>
          </w:p>
        </w:tc>
      </w:tr>
      <w:tr w:rsidR="002B745C" w14:paraId="4BCFB9A1" w14:textId="77777777" w:rsidTr="002B745C">
        <w:tc>
          <w:tcPr>
            <w:tcW w:w="1168" w:type="dxa"/>
          </w:tcPr>
          <w:p w14:paraId="758613BE" w14:textId="3C1F6ACA" w:rsidR="002B745C" w:rsidRDefault="002B745C" w:rsidP="00555692">
            <w:r>
              <w:t>Schoolcraft</w:t>
            </w:r>
          </w:p>
        </w:tc>
        <w:tc>
          <w:tcPr>
            <w:tcW w:w="1168" w:type="dxa"/>
          </w:tcPr>
          <w:p w14:paraId="33B04567" w14:textId="2487BC57" w:rsidR="002B745C" w:rsidRDefault="002B745C" w:rsidP="00555692">
            <w:r>
              <w:t>75%</w:t>
            </w:r>
          </w:p>
        </w:tc>
        <w:tc>
          <w:tcPr>
            <w:tcW w:w="1169" w:type="dxa"/>
          </w:tcPr>
          <w:p w14:paraId="0C63511F" w14:textId="07F7558A" w:rsidR="002B745C" w:rsidRDefault="002B745C" w:rsidP="00555692">
            <w:r>
              <w:t>.4%</w:t>
            </w:r>
          </w:p>
        </w:tc>
        <w:tc>
          <w:tcPr>
            <w:tcW w:w="1169" w:type="dxa"/>
          </w:tcPr>
          <w:p w14:paraId="592BB76D" w14:textId="51D4ACEC" w:rsidR="002B745C" w:rsidRDefault="002B745C" w:rsidP="00555692">
            <w:r>
              <w:t>14%</w:t>
            </w:r>
          </w:p>
        </w:tc>
        <w:tc>
          <w:tcPr>
            <w:tcW w:w="1169" w:type="dxa"/>
          </w:tcPr>
          <w:p w14:paraId="7D28AE08" w14:textId="3943D189" w:rsidR="002B745C" w:rsidRDefault="002B745C" w:rsidP="00555692">
            <w:r>
              <w:t>0%</w:t>
            </w:r>
          </w:p>
        </w:tc>
        <w:tc>
          <w:tcPr>
            <w:tcW w:w="1169" w:type="dxa"/>
          </w:tcPr>
          <w:p w14:paraId="1CA95627" w14:textId="5E484A19" w:rsidR="002B745C" w:rsidRDefault="002B745C" w:rsidP="00555692">
            <w:r>
              <w:t>0%</w:t>
            </w:r>
          </w:p>
        </w:tc>
        <w:tc>
          <w:tcPr>
            <w:tcW w:w="1169" w:type="dxa"/>
          </w:tcPr>
          <w:p w14:paraId="275AE9B7" w14:textId="0253BF9A" w:rsidR="002B745C" w:rsidRDefault="002B745C" w:rsidP="00555692">
            <w:r>
              <w:t>8%</w:t>
            </w:r>
          </w:p>
        </w:tc>
        <w:tc>
          <w:tcPr>
            <w:tcW w:w="1169" w:type="dxa"/>
          </w:tcPr>
          <w:p w14:paraId="65C4D943" w14:textId="6C73650C" w:rsidR="002B745C" w:rsidRDefault="002B745C" w:rsidP="00555692">
            <w:r>
              <w:t>2%</w:t>
            </w:r>
          </w:p>
        </w:tc>
      </w:tr>
    </w:tbl>
    <w:p w14:paraId="629ABCBE" w14:textId="4E7A168B" w:rsidR="002B745C" w:rsidRDefault="002B745C" w:rsidP="00555692">
      <w:pPr>
        <w:rPr>
          <w:sz w:val="16"/>
          <w:szCs w:val="16"/>
        </w:rPr>
      </w:pPr>
      <w:r w:rsidRPr="002B745C">
        <w:rPr>
          <w:sz w:val="16"/>
          <w:szCs w:val="16"/>
        </w:rPr>
        <w:t>(Kids Count)</w:t>
      </w:r>
    </w:p>
    <w:p w14:paraId="3D9C1FA3" w14:textId="77777777" w:rsidR="002B745C" w:rsidRDefault="002B745C" w:rsidP="00555692">
      <w:pPr>
        <w:rPr>
          <w:sz w:val="16"/>
          <w:szCs w:val="16"/>
        </w:rPr>
      </w:pPr>
    </w:p>
    <w:p w14:paraId="401FF4D9" w14:textId="3A3BFEB1" w:rsidR="002B745C" w:rsidRPr="002B745C" w:rsidRDefault="00B84D73" w:rsidP="00555692">
      <w:r w:rsidRPr="00B84D73">
        <w:rPr>
          <w:b/>
          <w:bCs/>
        </w:rPr>
        <w:t>Trends:</w:t>
      </w:r>
      <w:r>
        <w:t xml:space="preserve"> </w:t>
      </w:r>
      <w:r w:rsidR="002B745C">
        <w:t xml:space="preserve">Along with a declining population, most races have declined as well, with a few exceptions. Delta county showed an increase </w:t>
      </w:r>
      <w:r>
        <w:t>in the Asian population. Menominee county showed an increase in the Native American population and the Hispanic population. Schoolcraft county showed an increase in the Black population, Native American population, and the multiracial population.</w:t>
      </w:r>
    </w:p>
    <w:p w14:paraId="3EE6D48A" w14:textId="77777777" w:rsidR="00555692" w:rsidRDefault="00555692" w:rsidP="00555692"/>
    <w:p w14:paraId="675361D9" w14:textId="74D95B46" w:rsidR="00555692" w:rsidRDefault="00555692" w:rsidP="00555692">
      <w:r w:rsidRPr="00B84D73">
        <w:rPr>
          <w:b/>
          <w:bCs/>
        </w:rPr>
        <w:t>Gender</w:t>
      </w:r>
      <w:r>
        <w:t xml:space="preserve"> </w:t>
      </w:r>
    </w:p>
    <w:tbl>
      <w:tblPr>
        <w:tblStyle w:val="TableGrid"/>
        <w:tblW w:w="0" w:type="auto"/>
        <w:tblLook w:val="04A0" w:firstRow="1" w:lastRow="0" w:firstColumn="1" w:lastColumn="0" w:noHBand="0" w:noVBand="1"/>
      </w:tblPr>
      <w:tblGrid>
        <w:gridCol w:w="3116"/>
        <w:gridCol w:w="3117"/>
        <w:gridCol w:w="3117"/>
      </w:tblGrid>
      <w:tr w:rsidR="00B84D73" w14:paraId="1CD2C4E6" w14:textId="77777777" w:rsidTr="00B84D73">
        <w:tc>
          <w:tcPr>
            <w:tcW w:w="3116" w:type="dxa"/>
          </w:tcPr>
          <w:p w14:paraId="5081D46E" w14:textId="5F42D33B" w:rsidR="00B84D73" w:rsidRDefault="00B84D73" w:rsidP="00555692">
            <w:r>
              <w:t>Delta County</w:t>
            </w:r>
          </w:p>
        </w:tc>
        <w:tc>
          <w:tcPr>
            <w:tcW w:w="3117" w:type="dxa"/>
          </w:tcPr>
          <w:p w14:paraId="1FBF614C" w14:textId="14EE1CDF" w:rsidR="00B84D73" w:rsidRDefault="00B84D73" w:rsidP="00555692">
            <w:r>
              <w:t>50.3% males</w:t>
            </w:r>
          </w:p>
        </w:tc>
        <w:tc>
          <w:tcPr>
            <w:tcW w:w="3117" w:type="dxa"/>
          </w:tcPr>
          <w:p w14:paraId="0C045237" w14:textId="197F015A" w:rsidR="00B84D73" w:rsidRDefault="00B84D73" w:rsidP="00555692">
            <w:r>
              <w:t>49.7% females</w:t>
            </w:r>
          </w:p>
        </w:tc>
      </w:tr>
      <w:tr w:rsidR="00B84D73" w14:paraId="56156CDC" w14:textId="77777777" w:rsidTr="00B84D73">
        <w:tc>
          <w:tcPr>
            <w:tcW w:w="3116" w:type="dxa"/>
          </w:tcPr>
          <w:p w14:paraId="5CD878E1" w14:textId="52E806DB" w:rsidR="00B84D73" w:rsidRDefault="00B84D73" w:rsidP="00555692">
            <w:r>
              <w:t>Menominee County</w:t>
            </w:r>
          </w:p>
        </w:tc>
        <w:tc>
          <w:tcPr>
            <w:tcW w:w="3117" w:type="dxa"/>
          </w:tcPr>
          <w:p w14:paraId="77A23AF5" w14:textId="0B1C1F93" w:rsidR="00B84D73" w:rsidRDefault="003475FB" w:rsidP="00555692">
            <w:r>
              <w:t>51.7% males</w:t>
            </w:r>
          </w:p>
        </w:tc>
        <w:tc>
          <w:tcPr>
            <w:tcW w:w="3117" w:type="dxa"/>
          </w:tcPr>
          <w:p w14:paraId="25BCC670" w14:textId="74AEDE99" w:rsidR="00B84D73" w:rsidRDefault="003475FB" w:rsidP="00555692">
            <w:r>
              <w:t>48.3% females</w:t>
            </w:r>
          </w:p>
        </w:tc>
      </w:tr>
      <w:tr w:rsidR="00B84D73" w14:paraId="3E652A45" w14:textId="77777777" w:rsidTr="00B84D73">
        <w:tc>
          <w:tcPr>
            <w:tcW w:w="3116" w:type="dxa"/>
          </w:tcPr>
          <w:p w14:paraId="0EFE1A47" w14:textId="770B4888" w:rsidR="00B84D73" w:rsidRDefault="00B84D73" w:rsidP="00555692">
            <w:r>
              <w:t>Schoolcraft County</w:t>
            </w:r>
          </w:p>
        </w:tc>
        <w:tc>
          <w:tcPr>
            <w:tcW w:w="3117" w:type="dxa"/>
          </w:tcPr>
          <w:p w14:paraId="4542CDEA" w14:textId="5F775B25" w:rsidR="00B84D73" w:rsidRDefault="003475FB" w:rsidP="00555692">
            <w:r>
              <w:t>50.2% males</w:t>
            </w:r>
          </w:p>
        </w:tc>
        <w:tc>
          <w:tcPr>
            <w:tcW w:w="3117" w:type="dxa"/>
          </w:tcPr>
          <w:p w14:paraId="2EE265B9" w14:textId="746F1BCF" w:rsidR="00B84D73" w:rsidRDefault="003475FB" w:rsidP="00555692">
            <w:r>
              <w:t>49.8% females</w:t>
            </w:r>
          </w:p>
        </w:tc>
      </w:tr>
    </w:tbl>
    <w:p w14:paraId="279190CD" w14:textId="78A96339" w:rsidR="00B84D73" w:rsidRDefault="00B84D73" w:rsidP="00555692">
      <w:pPr>
        <w:rPr>
          <w:sz w:val="16"/>
          <w:szCs w:val="16"/>
        </w:rPr>
      </w:pPr>
      <w:r w:rsidRPr="00B84D73">
        <w:rPr>
          <w:sz w:val="16"/>
          <w:szCs w:val="16"/>
        </w:rPr>
        <w:t>(Community Health Assessment for Delta county 2019</w:t>
      </w:r>
      <w:r w:rsidR="003475FB">
        <w:rPr>
          <w:sz w:val="16"/>
          <w:szCs w:val="16"/>
        </w:rPr>
        <w:t>, US Census</w:t>
      </w:r>
      <w:r w:rsidRPr="00B84D73">
        <w:rPr>
          <w:sz w:val="16"/>
          <w:szCs w:val="16"/>
        </w:rPr>
        <w:t>)</w:t>
      </w:r>
    </w:p>
    <w:p w14:paraId="4F701C38" w14:textId="77777777" w:rsidR="00B84D73" w:rsidRDefault="00B84D73" w:rsidP="00555692">
      <w:pPr>
        <w:rPr>
          <w:sz w:val="16"/>
          <w:szCs w:val="16"/>
        </w:rPr>
      </w:pPr>
    </w:p>
    <w:p w14:paraId="22B0028D" w14:textId="77777777" w:rsidR="00BB1DFF" w:rsidRDefault="00BB1DFF" w:rsidP="00555692"/>
    <w:p w14:paraId="459E3C2A" w14:textId="10A496C7" w:rsidR="00555692" w:rsidRDefault="00555692" w:rsidP="00555692">
      <w:r w:rsidRPr="00BB1DFF">
        <w:rPr>
          <w:b/>
          <w:bCs/>
        </w:rPr>
        <w:t>Household composition</w:t>
      </w:r>
      <w:r>
        <w:t xml:space="preserve"> </w:t>
      </w:r>
    </w:p>
    <w:tbl>
      <w:tblPr>
        <w:tblStyle w:val="TableGrid"/>
        <w:tblW w:w="9715" w:type="dxa"/>
        <w:tblLook w:val="04A0" w:firstRow="1" w:lastRow="0" w:firstColumn="1" w:lastColumn="0" w:noHBand="0" w:noVBand="1"/>
      </w:tblPr>
      <w:tblGrid>
        <w:gridCol w:w="2425"/>
        <w:gridCol w:w="2430"/>
        <w:gridCol w:w="1800"/>
        <w:gridCol w:w="1530"/>
        <w:gridCol w:w="1530"/>
      </w:tblGrid>
      <w:tr w:rsidR="00BB1DFF" w14:paraId="0767C583" w14:textId="002EC5A9" w:rsidTr="00BB1DFF">
        <w:tc>
          <w:tcPr>
            <w:tcW w:w="2425" w:type="dxa"/>
          </w:tcPr>
          <w:p w14:paraId="39CC3300" w14:textId="6F6B584E" w:rsidR="00BB1DFF" w:rsidRDefault="00BB1DFF" w:rsidP="00555692"/>
        </w:tc>
        <w:tc>
          <w:tcPr>
            <w:tcW w:w="2430" w:type="dxa"/>
          </w:tcPr>
          <w:p w14:paraId="69CD634F" w14:textId="192F0B26" w:rsidR="00BB1DFF" w:rsidRDefault="00BB1DFF" w:rsidP="00555692">
            <w:r>
              <w:t>2 parent household</w:t>
            </w:r>
          </w:p>
        </w:tc>
        <w:tc>
          <w:tcPr>
            <w:tcW w:w="1800" w:type="dxa"/>
          </w:tcPr>
          <w:p w14:paraId="33B35F9D" w14:textId="1F82436C" w:rsidR="00BB1DFF" w:rsidRDefault="00BB1DFF" w:rsidP="00555692">
            <w:r>
              <w:t>Single- female</w:t>
            </w:r>
          </w:p>
        </w:tc>
        <w:tc>
          <w:tcPr>
            <w:tcW w:w="1530" w:type="dxa"/>
          </w:tcPr>
          <w:p w14:paraId="4700598D" w14:textId="77B09848" w:rsidR="00BB1DFF" w:rsidRDefault="00BB1DFF" w:rsidP="00555692">
            <w:r>
              <w:t>Single- male</w:t>
            </w:r>
          </w:p>
        </w:tc>
        <w:tc>
          <w:tcPr>
            <w:tcW w:w="1530" w:type="dxa"/>
          </w:tcPr>
          <w:p w14:paraId="1D619FD1" w14:textId="4927113F" w:rsidR="00BB1DFF" w:rsidRDefault="00BB1DFF" w:rsidP="00555692">
            <w:r>
              <w:t>One person</w:t>
            </w:r>
          </w:p>
        </w:tc>
      </w:tr>
      <w:tr w:rsidR="00BB1DFF" w14:paraId="2C12A267" w14:textId="453CC9FA" w:rsidTr="00BB1DFF">
        <w:tc>
          <w:tcPr>
            <w:tcW w:w="2425" w:type="dxa"/>
          </w:tcPr>
          <w:p w14:paraId="3310F713" w14:textId="0427882D" w:rsidR="00BB1DFF" w:rsidRDefault="00BB1DFF" w:rsidP="00555692">
            <w:r>
              <w:t>Delta County</w:t>
            </w:r>
          </w:p>
        </w:tc>
        <w:tc>
          <w:tcPr>
            <w:tcW w:w="2430" w:type="dxa"/>
          </w:tcPr>
          <w:p w14:paraId="2CE36E7E" w14:textId="5ABAD117" w:rsidR="00BB1DFF" w:rsidRDefault="00566C40" w:rsidP="00555692">
            <w:r>
              <w:t>71.3</w:t>
            </w:r>
            <w:r w:rsidR="00BB1DFF">
              <w:t>%</w:t>
            </w:r>
          </w:p>
        </w:tc>
        <w:tc>
          <w:tcPr>
            <w:tcW w:w="1800" w:type="dxa"/>
          </w:tcPr>
          <w:p w14:paraId="40C0DB06" w14:textId="77012368" w:rsidR="00BB1DFF" w:rsidRDefault="00C91FE5" w:rsidP="00555692">
            <w:r>
              <w:t>17.4</w:t>
            </w:r>
            <w:r w:rsidR="00BB1DFF">
              <w:t>%</w:t>
            </w:r>
          </w:p>
        </w:tc>
        <w:tc>
          <w:tcPr>
            <w:tcW w:w="1530" w:type="dxa"/>
          </w:tcPr>
          <w:p w14:paraId="69DDC4E5" w14:textId="14746029" w:rsidR="00BB1DFF" w:rsidRDefault="00C91FE5" w:rsidP="00555692">
            <w:r>
              <w:t>11.3</w:t>
            </w:r>
            <w:r w:rsidR="00BB1DFF">
              <w:t>%</w:t>
            </w:r>
          </w:p>
        </w:tc>
        <w:tc>
          <w:tcPr>
            <w:tcW w:w="1530" w:type="dxa"/>
          </w:tcPr>
          <w:p w14:paraId="481D54C3" w14:textId="78EE30A9" w:rsidR="00BB1DFF" w:rsidRDefault="00C91FE5" w:rsidP="00555692">
            <w:r>
              <w:t>28.7</w:t>
            </w:r>
            <w:r w:rsidR="00BB1DFF">
              <w:t>%</w:t>
            </w:r>
          </w:p>
        </w:tc>
      </w:tr>
      <w:tr w:rsidR="00BB1DFF" w14:paraId="7030C281" w14:textId="2849879F" w:rsidTr="00BB1DFF">
        <w:tc>
          <w:tcPr>
            <w:tcW w:w="2425" w:type="dxa"/>
          </w:tcPr>
          <w:p w14:paraId="61ED1FF5" w14:textId="716F8D40" w:rsidR="00BB1DFF" w:rsidRDefault="00BB1DFF" w:rsidP="00555692">
            <w:r>
              <w:t>Menominee County</w:t>
            </w:r>
          </w:p>
        </w:tc>
        <w:tc>
          <w:tcPr>
            <w:tcW w:w="2430" w:type="dxa"/>
          </w:tcPr>
          <w:p w14:paraId="60EFF256" w14:textId="219AC0A9" w:rsidR="00BB1DFF" w:rsidRDefault="00B76C8D" w:rsidP="00555692">
            <w:r>
              <w:t>68.7</w:t>
            </w:r>
            <w:r w:rsidR="006C743A">
              <w:t>%</w:t>
            </w:r>
          </w:p>
        </w:tc>
        <w:tc>
          <w:tcPr>
            <w:tcW w:w="1800" w:type="dxa"/>
          </w:tcPr>
          <w:p w14:paraId="19D7CB46" w14:textId="02D00CB2" w:rsidR="00BB1DFF" w:rsidRDefault="00B76C8D" w:rsidP="00555692">
            <w:r>
              <w:t>20.6</w:t>
            </w:r>
            <w:r w:rsidR="006C743A">
              <w:t>%</w:t>
            </w:r>
          </w:p>
        </w:tc>
        <w:tc>
          <w:tcPr>
            <w:tcW w:w="1530" w:type="dxa"/>
          </w:tcPr>
          <w:p w14:paraId="153F4FB6" w14:textId="6FAE3394" w:rsidR="00BB1DFF" w:rsidRDefault="006C743A" w:rsidP="00555692">
            <w:r>
              <w:t>1</w:t>
            </w:r>
            <w:r w:rsidR="00B76C8D">
              <w:t>0.7</w:t>
            </w:r>
            <w:r>
              <w:t>%</w:t>
            </w:r>
          </w:p>
        </w:tc>
        <w:tc>
          <w:tcPr>
            <w:tcW w:w="1530" w:type="dxa"/>
          </w:tcPr>
          <w:p w14:paraId="27E49CE1" w14:textId="45A1FEEC" w:rsidR="00BB1DFF" w:rsidRDefault="006C743A" w:rsidP="00555692">
            <w:r>
              <w:t>3</w:t>
            </w:r>
            <w:r w:rsidR="001B6AB0">
              <w:t>1.3</w:t>
            </w:r>
            <w:r>
              <w:t>%</w:t>
            </w:r>
          </w:p>
        </w:tc>
      </w:tr>
      <w:tr w:rsidR="00BB1DFF" w14:paraId="708B4837" w14:textId="77777777" w:rsidTr="00BB1DFF">
        <w:tc>
          <w:tcPr>
            <w:tcW w:w="2425" w:type="dxa"/>
          </w:tcPr>
          <w:p w14:paraId="232A7623" w14:textId="0FE5E381" w:rsidR="00BB1DFF" w:rsidRDefault="00BB1DFF" w:rsidP="00555692">
            <w:r>
              <w:t>Schoolcraft County</w:t>
            </w:r>
          </w:p>
        </w:tc>
        <w:tc>
          <w:tcPr>
            <w:tcW w:w="2430" w:type="dxa"/>
          </w:tcPr>
          <w:p w14:paraId="2F02EA7E" w14:textId="71633E28" w:rsidR="00BB1DFF" w:rsidRDefault="001B6AB0" w:rsidP="00555692">
            <w:r>
              <w:t>62.8</w:t>
            </w:r>
            <w:r w:rsidR="006C743A">
              <w:t>%</w:t>
            </w:r>
          </w:p>
        </w:tc>
        <w:tc>
          <w:tcPr>
            <w:tcW w:w="1800" w:type="dxa"/>
          </w:tcPr>
          <w:p w14:paraId="1DEAAC15" w14:textId="13A3B1F4" w:rsidR="00BB1DFF" w:rsidRDefault="001B6AB0" w:rsidP="00555692">
            <w:r>
              <w:t>16.4</w:t>
            </w:r>
            <w:r w:rsidR="006C743A">
              <w:t>%</w:t>
            </w:r>
          </w:p>
        </w:tc>
        <w:tc>
          <w:tcPr>
            <w:tcW w:w="1530" w:type="dxa"/>
          </w:tcPr>
          <w:p w14:paraId="4ED85FF8" w14:textId="0753B6D4" w:rsidR="00BB1DFF" w:rsidRDefault="001D1983" w:rsidP="00555692">
            <w:r>
              <w:t>20.8</w:t>
            </w:r>
            <w:r w:rsidR="006C743A">
              <w:t>%</w:t>
            </w:r>
          </w:p>
        </w:tc>
        <w:tc>
          <w:tcPr>
            <w:tcW w:w="1530" w:type="dxa"/>
          </w:tcPr>
          <w:p w14:paraId="5DE68BBA" w14:textId="4C34A25F" w:rsidR="00BB1DFF" w:rsidRDefault="001D1983" w:rsidP="00555692">
            <w:r>
              <w:t>37.2</w:t>
            </w:r>
            <w:r w:rsidR="006C743A">
              <w:t>%</w:t>
            </w:r>
          </w:p>
        </w:tc>
      </w:tr>
    </w:tbl>
    <w:p w14:paraId="0972276E" w14:textId="6EE2B2BC" w:rsidR="00BB1DFF" w:rsidRPr="00BB1DFF" w:rsidRDefault="00BB1DFF" w:rsidP="00555692">
      <w:pPr>
        <w:rPr>
          <w:sz w:val="16"/>
          <w:szCs w:val="16"/>
        </w:rPr>
      </w:pPr>
      <w:r w:rsidRPr="00BB1DFF">
        <w:rPr>
          <w:sz w:val="16"/>
          <w:szCs w:val="16"/>
        </w:rPr>
        <w:t>(</w:t>
      </w:r>
      <w:r w:rsidR="006C743A">
        <w:rPr>
          <w:sz w:val="16"/>
          <w:szCs w:val="16"/>
        </w:rPr>
        <w:t>Kids Count</w:t>
      </w:r>
      <w:r w:rsidR="001D1983">
        <w:rPr>
          <w:sz w:val="16"/>
          <w:szCs w:val="16"/>
        </w:rPr>
        <w:t xml:space="preserve"> *2025</w:t>
      </w:r>
      <w:r w:rsidRPr="00BB1DFF">
        <w:rPr>
          <w:sz w:val="16"/>
          <w:szCs w:val="16"/>
        </w:rPr>
        <w:t>)</w:t>
      </w:r>
    </w:p>
    <w:p w14:paraId="073A4733" w14:textId="77777777" w:rsidR="00555692" w:rsidRDefault="00555692" w:rsidP="00555692"/>
    <w:p w14:paraId="61CA1C7C" w14:textId="7F3209E0" w:rsidR="00555692" w:rsidRPr="00BB1DFF" w:rsidRDefault="00555692" w:rsidP="00555692">
      <w:pPr>
        <w:rPr>
          <w:b/>
          <w:bCs/>
        </w:rPr>
      </w:pPr>
      <w:r w:rsidRPr="00BB1DFF">
        <w:rPr>
          <w:b/>
          <w:bCs/>
        </w:rPr>
        <w:t>Median income level</w:t>
      </w:r>
      <w:r w:rsidR="00BB1DFF">
        <w:rPr>
          <w:b/>
          <w:bCs/>
        </w:rPr>
        <w:t xml:space="preserve">- </w:t>
      </w:r>
      <w:r w:rsidRPr="00BB1DFF">
        <w:rPr>
          <w:b/>
          <w:bCs/>
        </w:rPr>
        <w:t>State of MI- $</w:t>
      </w:r>
      <w:r w:rsidR="00CF3457">
        <w:rPr>
          <w:b/>
          <w:bCs/>
        </w:rPr>
        <w:t>69,097</w:t>
      </w:r>
    </w:p>
    <w:p w14:paraId="21B39A4A" w14:textId="4E5F7C5C" w:rsidR="00555692" w:rsidRDefault="00555692" w:rsidP="00BB1DFF">
      <w:pPr>
        <w:pStyle w:val="ListParagraph"/>
        <w:numPr>
          <w:ilvl w:val="0"/>
          <w:numId w:val="23"/>
        </w:numPr>
      </w:pPr>
      <w:r>
        <w:t>Delta county- $5</w:t>
      </w:r>
      <w:r w:rsidR="00CC2738">
        <w:t>8,072</w:t>
      </w:r>
    </w:p>
    <w:p w14:paraId="0232C92D" w14:textId="2D897416" w:rsidR="00555692" w:rsidRDefault="00555692" w:rsidP="00BB1DFF">
      <w:pPr>
        <w:pStyle w:val="ListParagraph"/>
        <w:numPr>
          <w:ilvl w:val="0"/>
          <w:numId w:val="23"/>
        </w:numPr>
      </w:pPr>
      <w:r>
        <w:t>Menominee county- $</w:t>
      </w:r>
      <w:r w:rsidR="00E35594">
        <w:t>55,853</w:t>
      </w:r>
    </w:p>
    <w:p w14:paraId="715C70FA" w14:textId="26515AE5" w:rsidR="00555692" w:rsidRDefault="00555692" w:rsidP="00BB1DFF">
      <w:pPr>
        <w:pStyle w:val="ListParagraph"/>
        <w:numPr>
          <w:ilvl w:val="0"/>
          <w:numId w:val="23"/>
        </w:numPr>
      </w:pPr>
      <w:r>
        <w:t>Schoolcraft county- $</w:t>
      </w:r>
      <w:r w:rsidR="00FE267A">
        <w:t>56,019</w:t>
      </w:r>
    </w:p>
    <w:p w14:paraId="0267186B" w14:textId="3B987C82" w:rsidR="00555692" w:rsidRDefault="00BB1DFF" w:rsidP="00555692">
      <w:pPr>
        <w:rPr>
          <w:sz w:val="16"/>
          <w:szCs w:val="16"/>
        </w:rPr>
      </w:pPr>
      <w:r w:rsidRPr="00BB1DFF">
        <w:rPr>
          <w:sz w:val="16"/>
          <w:szCs w:val="16"/>
        </w:rPr>
        <w:t>(Kids Count</w:t>
      </w:r>
      <w:r w:rsidR="00FE267A">
        <w:rPr>
          <w:sz w:val="16"/>
          <w:szCs w:val="16"/>
        </w:rPr>
        <w:t xml:space="preserve"> *2025</w:t>
      </w:r>
      <w:r w:rsidRPr="00BB1DFF">
        <w:rPr>
          <w:sz w:val="16"/>
          <w:szCs w:val="16"/>
        </w:rPr>
        <w:t>)</w:t>
      </w:r>
    </w:p>
    <w:p w14:paraId="12E5F119" w14:textId="77777777" w:rsidR="00BB1DFF" w:rsidRDefault="00BB1DFF" w:rsidP="00555692">
      <w:pPr>
        <w:rPr>
          <w:sz w:val="16"/>
          <w:szCs w:val="16"/>
        </w:rPr>
      </w:pPr>
    </w:p>
    <w:p w14:paraId="47E0F53E" w14:textId="2EB15BBB" w:rsidR="00BB1DFF" w:rsidRDefault="00BB1DFF" w:rsidP="00555692">
      <w:r w:rsidRPr="00BB1DFF">
        <w:t xml:space="preserve">The median income </w:t>
      </w:r>
      <w:r w:rsidR="00992391">
        <w:t xml:space="preserve">level </w:t>
      </w:r>
      <w:r w:rsidRPr="00BB1DFF">
        <w:t xml:space="preserve">continues to increase for all 3 counties, as well as the state of Michigan as a whole. However, you can see that the counties are significantly lower </w:t>
      </w:r>
      <w:r w:rsidR="00992391" w:rsidRPr="00BB1DFF">
        <w:t>than</w:t>
      </w:r>
      <w:r w:rsidRPr="00BB1DFF">
        <w:t xml:space="preserve"> the state </w:t>
      </w:r>
      <w:r w:rsidR="00992391" w:rsidRPr="00BB1DFF">
        <w:t>median</w:t>
      </w:r>
      <w:r w:rsidRPr="00BB1DFF">
        <w:t xml:space="preserve"> income level.</w:t>
      </w:r>
    </w:p>
    <w:p w14:paraId="7C02D346" w14:textId="77777777" w:rsidR="00992391" w:rsidRPr="00BB1DFF" w:rsidRDefault="00992391" w:rsidP="00555692"/>
    <w:p w14:paraId="48207326" w14:textId="37560EBB" w:rsidR="00555692" w:rsidRPr="00992391" w:rsidRDefault="00555692" w:rsidP="00555692">
      <w:pPr>
        <w:rPr>
          <w:b/>
          <w:bCs/>
        </w:rPr>
      </w:pPr>
      <w:r w:rsidRPr="00992391">
        <w:rPr>
          <w:b/>
          <w:bCs/>
        </w:rPr>
        <w:t>Children 0-5 with working parents</w:t>
      </w:r>
      <w:r w:rsidR="00992391">
        <w:rPr>
          <w:b/>
          <w:bCs/>
        </w:rPr>
        <w:t xml:space="preserve">- </w:t>
      </w:r>
      <w:r w:rsidRPr="00992391">
        <w:rPr>
          <w:b/>
          <w:bCs/>
        </w:rPr>
        <w:t>State of MI- 67%</w:t>
      </w:r>
    </w:p>
    <w:p w14:paraId="1FEE4E14" w14:textId="70A41E3E" w:rsidR="00555692" w:rsidRDefault="00555692" w:rsidP="00992391">
      <w:pPr>
        <w:pStyle w:val="ListParagraph"/>
        <w:numPr>
          <w:ilvl w:val="0"/>
          <w:numId w:val="24"/>
        </w:numPr>
      </w:pPr>
      <w:r>
        <w:t>Delta county- 6</w:t>
      </w:r>
      <w:r w:rsidR="00950416">
        <w:t>5.8</w:t>
      </w:r>
      <w:r>
        <w:t>%</w:t>
      </w:r>
    </w:p>
    <w:p w14:paraId="14361482" w14:textId="192BA97F" w:rsidR="00555692" w:rsidRDefault="00555692" w:rsidP="00992391">
      <w:pPr>
        <w:pStyle w:val="ListParagraph"/>
        <w:numPr>
          <w:ilvl w:val="0"/>
          <w:numId w:val="24"/>
        </w:numPr>
      </w:pPr>
      <w:r>
        <w:t xml:space="preserve">Menominee county- </w:t>
      </w:r>
      <w:r w:rsidR="00950416">
        <w:t>73</w:t>
      </w:r>
      <w:r>
        <w:t>%</w:t>
      </w:r>
    </w:p>
    <w:p w14:paraId="79BD7E63" w14:textId="2664182C" w:rsidR="00555692" w:rsidRDefault="00555692" w:rsidP="00992391">
      <w:pPr>
        <w:pStyle w:val="ListParagraph"/>
        <w:numPr>
          <w:ilvl w:val="0"/>
          <w:numId w:val="24"/>
        </w:numPr>
      </w:pPr>
      <w:r>
        <w:t xml:space="preserve">Schoolcraft county- </w:t>
      </w:r>
      <w:r w:rsidR="00950416">
        <w:t>58.2</w:t>
      </w:r>
      <w:r>
        <w:t>%</w:t>
      </w:r>
    </w:p>
    <w:p w14:paraId="75A6A0E2" w14:textId="7CD9A373" w:rsidR="00555692" w:rsidRDefault="00992391" w:rsidP="00555692">
      <w:pPr>
        <w:rPr>
          <w:sz w:val="16"/>
          <w:szCs w:val="16"/>
        </w:rPr>
      </w:pPr>
      <w:r w:rsidRPr="00992391">
        <w:rPr>
          <w:sz w:val="16"/>
          <w:szCs w:val="16"/>
        </w:rPr>
        <w:t>(Kids Count)</w:t>
      </w:r>
    </w:p>
    <w:p w14:paraId="0E9FD115" w14:textId="77777777" w:rsidR="00992391" w:rsidRDefault="00992391" w:rsidP="00555692">
      <w:pPr>
        <w:rPr>
          <w:sz w:val="16"/>
          <w:szCs w:val="16"/>
        </w:rPr>
      </w:pPr>
    </w:p>
    <w:p w14:paraId="120C8664" w14:textId="206D8A3E" w:rsidR="00992391" w:rsidRDefault="00992391" w:rsidP="00555692">
      <w:r w:rsidRPr="00992391">
        <w:t>The number of families with working parents has increased in Delta and Menominee counties</w:t>
      </w:r>
      <w:r w:rsidR="00DB6D0A">
        <w:t xml:space="preserve"> </w:t>
      </w:r>
      <w:r w:rsidR="00D2575F">
        <w:t>as well as</w:t>
      </w:r>
      <w:r w:rsidR="00DB6D0A">
        <w:t xml:space="preserve"> the </w:t>
      </w:r>
      <w:r w:rsidR="00D2575F">
        <w:t>state of Michigan</w:t>
      </w:r>
      <w:r w:rsidRPr="00992391">
        <w:t xml:space="preserve">. However, that number has decreased in </w:t>
      </w:r>
      <w:r w:rsidR="00D2575F" w:rsidRPr="00992391">
        <w:t>Schoolcraft County</w:t>
      </w:r>
      <w:r w:rsidR="00DB6D0A">
        <w:t>.</w:t>
      </w:r>
    </w:p>
    <w:p w14:paraId="354063E8" w14:textId="77777777" w:rsidR="00992391" w:rsidRPr="00992391" w:rsidRDefault="00992391" w:rsidP="00555692"/>
    <w:p w14:paraId="1477074C" w14:textId="75267382" w:rsidR="00555692" w:rsidRPr="00992391" w:rsidRDefault="00555692" w:rsidP="00555692">
      <w:pPr>
        <w:rPr>
          <w:b/>
          <w:bCs/>
        </w:rPr>
      </w:pPr>
      <w:r w:rsidRPr="00992391">
        <w:rPr>
          <w:b/>
          <w:bCs/>
        </w:rPr>
        <w:t>Unemployment Rates</w:t>
      </w:r>
      <w:r w:rsidR="00992391">
        <w:rPr>
          <w:b/>
          <w:bCs/>
        </w:rPr>
        <w:t xml:space="preserve">- </w:t>
      </w:r>
      <w:r w:rsidRPr="00992391">
        <w:rPr>
          <w:b/>
          <w:bCs/>
        </w:rPr>
        <w:t>State of MI- 4.2</w:t>
      </w:r>
    </w:p>
    <w:p w14:paraId="355FB891" w14:textId="5F2A2CD9" w:rsidR="00555692" w:rsidRDefault="00555692" w:rsidP="00992391">
      <w:pPr>
        <w:pStyle w:val="ListParagraph"/>
        <w:numPr>
          <w:ilvl w:val="0"/>
          <w:numId w:val="25"/>
        </w:numPr>
      </w:pPr>
      <w:r>
        <w:t>Delta county- 5.6%</w:t>
      </w:r>
    </w:p>
    <w:p w14:paraId="343850DE" w14:textId="70076CF3" w:rsidR="00555692" w:rsidRDefault="00555692" w:rsidP="00992391">
      <w:pPr>
        <w:pStyle w:val="ListParagraph"/>
        <w:numPr>
          <w:ilvl w:val="0"/>
          <w:numId w:val="25"/>
        </w:numPr>
      </w:pPr>
      <w:r>
        <w:t>Menominee county- 4.3%</w:t>
      </w:r>
    </w:p>
    <w:p w14:paraId="6F832558" w14:textId="67EBAA99" w:rsidR="00555692" w:rsidRDefault="00555692" w:rsidP="00992391">
      <w:pPr>
        <w:pStyle w:val="ListParagraph"/>
        <w:numPr>
          <w:ilvl w:val="0"/>
          <w:numId w:val="25"/>
        </w:numPr>
      </w:pPr>
      <w:r>
        <w:t>Schoolcraft county- 6.3%</w:t>
      </w:r>
    </w:p>
    <w:p w14:paraId="153C92DD" w14:textId="55E65255" w:rsidR="00555692" w:rsidRDefault="00992391" w:rsidP="00555692">
      <w:pPr>
        <w:rPr>
          <w:sz w:val="16"/>
          <w:szCs w:val="16"/>
        </w:rPr>
      </w:pPr>
      <w:r w:rsidRPr="00992391">
        <w:rPr>
          <w:sz w:val="16"/>
          <w:szCs w:val="16"/>
        </w:rPr>
        <w:t>(Kids Count)</w:t>
      </w:r>
    </w:p>
    <w:p w14:paraId="418011EE" w14:textId="77777777" w:rsidR="00992391" w:rsidRDefault="00992391" w:rsidP="00555692">
      <w:pPr>
        <w:rPr>
          <w:sz w:val="16"/>
          <w:szCs w:val="16"/>
        </w:rPr>
      </w:pPr>
    </w:p>
    <w:p w14:paraId="59CC38BC" w14:textId="6ED82593" w:rsidR="00992391" w:rsidRDefault="00992391" w:rsidP="00555692">
      <w:r w:rsidRPr="00992391">
        <w:lastRenderedPageBreak/>
        <w:t>Unemployment continues to drop in all 3 counties, as well as the state of Michigan overall.</w:t>
      </w:r>
      <w:r>
        <w:t xml:space="preserve"> However, the rates of unemployment in the 3 counties continues to be higher than the state average.</w:t>
      </w:r>
    </w:p>
    <w:p w14:paraId="35AE922D" w14:textId="77777777" w:rsidR="00992391" w:rsidRPr="00992391" w:rsidRDefault="00992391" w:rsidP="00555692"/>
    <w:p w14:paraId="4FDADF5B" w14:textId="4FB99BD1" w:rsidR="00555692" w:rsidRPr="00992391" w:rsidRDefault="00992391" w:rsidP="00992391">
      <w:pPr>
        <w:jc w:val="center"/>
        <w:rPr>
          <w:b/>
          <w:bCs/>
          <w:u w:val="single"/>
        </w:rPr>
      </w:pPr>
      <w:r w:rsidRPr="00992391">
        <w:rPr>
          <w:b/>
          <w:bCs/>
          <w:u w:val="single"/>
        </w:rPr>
        <w:t>Head Start</w:t>
      </w:r>
      <w:r w:rsidR="00555692" w:rsidRPr="00992391">
        <w:rPr>
          <w:b/>
          <w:bCs/>
          <w:u w:val="single"/>
        </w:rPr>
        <w:t>- Eligible Children and Families</w:t>
      </w:r>
    </w:p>
    <w:p w14:paraId="1AB7934F" w14:textId="77777777" w:rsidR="00555692" w:rsidRDefault="00555692" w:rsidP="00555692"/>
    <w:p w14:paraId="0F9AEABC" w14:textId="6C990BCC" w:rsidR="00555692" w:rsidRPr="00992391" w:rsidRDefault="00555692" w:rsidP="00555692">
      <w:pPr>
        <w:rPr>
          <w:b/>
          <w:bCs/>
        </w:rPr>
      </w:pPr>
      <w:r w:rsidRPr="00992391">
        <w:rPr>
          <w:b/>
          <w:bCs/>
        </w:rPr>
        <w:t>Number of children experiencing homelessness (K-12)</w:t>
      </w:r>
    </w:p>
    <w:p w14:paraId="452BE824" w14:textId="05D0B5B7" w:rsidR="00555692" w:rsidRDefault="00555692" w:rsidP="00C838C6">
      <w:pPr>
        <w:pStyle w:val="ListParagraph"/>
        <w:numPr>
          <w:ilvl w:val="0"/>
          <w:numId w:val="26"/>
        </w:numPr>
      </w:pPr>
      <w:r>
        <w:t>Delta county- 3.1%</w:t>
      </w:r>
    </w:p>
    <w:p w14:paraId="40758F9C" w14:textId="32D7F018" w:rsidR="00555692" w:rsidRDefault="00555692" w:rsidP="00C838C6">
      <w:pPr>
        <w:pStyle w:val="ListParagraph"/>
        <w:numPr>
          <w:ilvl w:val="0"/>
          <w:numId w:val="26"/>
        </w:numPr>
      </w:pPr>
      <w:r>
        <w:t>Menominee county- 5%</w:t>
      </w:r>
    </w:p>
    <w:p w14:paraId="7913280A" w14:textId="21228E8E" w:rsidR="00555692" w:rsidRDefault="00555692" w:rsidP="00C838C6">
      <w:pPr>
        <w:pStyle w:val="ListParagraph"/>
        <w:numPr>
          <w:ilvl w:val="0"/>
          <w:numId w:val="26"/>
        </w:numPr>
      </w:pPr>
      <w:r>
        <w:t>Schoolcraft  county- 3.1%</w:t>
      </w:r>
    </w:p>
    <w:p w14:paraId="0DBE466A" w14:textId="0D72DCC8" w:rsidR="00555692" w:rsidRPr="00C838C6" w:rsidRDefault="00992391" w:rsidP="00555692">
      <w:pPr>
        <w:rPr>
          <w:sz w:val="16"/>
          <w:szCs w:val="16"/>
        </w:rPr>
      </w:pPr>
      <w:r w:rsidRPr="78273971">
        <w:rPr>
          <w:sz w:val="16"/>
          <w:szCs w:val="16"/>
        </w:rPr>
        <w:t>(Kids Count 2021)</w:t>
      </w:r>
    </w:p>
    <w:p w14:paraId="1552AB72" w14:textId="0947D9D1" w:rsidR="78273971" w:rsidRDefault="78273971" w:rsidP="78273971">
      <w:pPr>
        <w:rPr>
          <w:sz w:val="16"/>
          <w:szCs w:val="16"/>
        </w:rPr>
      </w:pPr>
    </w:p>
    <w:p w14:paraId="742D2864" w14:textId="77777777" w:rsidR="00013480" w:rsidRPr="00DD270B" w:rsidRDefault="00013480" w:rsidP="00013480">
      <w:pPr>
        <w:rPr>
          <w:rFonts w:ascii="Book Antiqua" w:hAnsi="Book Antiqua"/>
          <w:b/>
          <w:u w:val="single"/>
        </w:rPr>
      </w:pPr>
      <w:r w:rsidRPr="00DD270B">
        <w:rPr>
          <w:rFonts w:ascii="Book Antiqua" w:hAnsi="Book Antiqua"/>
          <w:b/>
          <w:u w:val="single"/>
        </w:rPr>
        <w:t>Homeless Count- MDSCAA As of 12/07/2023</w:t>
      </w:r>
    </w:p>
    <w:p w14:paraId="03738715" w14:textId="77777777" w:rsidR="00013480" w:rsidRPr="00013480" w:rsidRDefault="00013480" w:rsidP="00013480">
      <w:pPr>
        <w:pStyle w:val="ListParagraph"/>
        <w:numPr>
          <w:ilvl w:val="0"/>
          <w:numId w:val="40"/>
        </w:numPr>
        <w:rPr>
          <w:rFonts w:ascii="Book Antiqua" w:hAnsi="Book Antiqua"/>
        </w:rPr>
      </w:pPr>
      <w:r w:rsidRPr="00013480">
        <w:rPr>
          <w:rFonts w:ascii="Book Antiqua" w:hAnsi="Book Antiqua"/>
        </w:rPr>
        <w:t>Delta: 28 households</w:t>
      </w:r>
    </w:p>
    <w:p w14:paraId="0211E2C3" w14:textId="77777777" w:rsidR="00013480" w:rsidRPr="00013480" w:rsidRDefault="00013480" w:rsidP="00013480">
      <w:pPr>
        <w:pStyle w:val="ListParagraph"/>
        <w:numPr>
          <w:ilvl w:val="0"/>
          <w:numId w:val="40"/>
        </w:numPr>
        <w:rPr>
          <w:rFonts w:ascii="Book Antiqua" w:hAnsi="Book Antiqua"/>
        </w:rPr>
      </w:pPr>
      <w:r w:rsidRPr="00013480">
        <w:rPr>
          <w:rFonts w:ascii="Book Antiqua" w:hAnsi="Book Antiqua"/>
        </w:rPr>
        <w:t>Menominee: 37 households</w:t>
      </w:r>
    </w:p>
    <w:p w14:paraId="0334F3D0" w14:textId="77777777" w:rsidR="00013480" w:rsidRPr="00013480" w:rsidRDefault="00013480" w:rsidP="00013480">
      <w:pPr>
        <w:pStyle w:val="ListParagraph"/>
        <w:numPr>
          <w:ilvl w:val="0"/>
          <w:numId w:val="40"/>
        </w:numPr>
        <w:rPr>
          <w:rFonts w:ascii="Book Antiqua" w:hAnsi="Book Antiqua"/>
        </w:rPr>
      </w:pPr>
      <w:r w:rsidRPr="00013480">
        <w:rPr>
          <w:rFonts w:ascii="Book Antiqua" w:hAnsi="Book Antiqua"/>
        </w:rPr>
        <w:t>Schoolcraft: 4 Households</w:t>
      </w:r>
    </w:p>
    <w:p w14:paraId="15F2B5E0" w14:textId="6F5CDEEF" w:rsidR="00C838C6" w:rsidRDefault="2CB874EF" w:rsidP="78273971">
      <w:pPr>
        <w:rPr>
          <w:sz w:val="16"/>
          <w:szCs w:val="16"/>
        </w:rPr>
      </w:pPr>
      <w:r w:rsidRPr="78273971">
        <w:rPr>
          <w:sz w:val="16"/>
          <w:szCs w:val="16"/>
        </w:rPr>
        <w:t>(Chairperson of the UP Homeless Coalition)</w:t>
      </w:r>
    </w:p>
    <w:p w14:paraId="51BDB16A" w14:textId="65A4A909" w:rsidR="00C838C6" w:rsidRDefault="00C838C6" w:rsidP="00555692">
      <w:r>
        <w:t>The number of children experiencing homelessness seems to be decreasing in Delta and Schoolcraft county, but increasing in Menominee county. Menominee county is also the only county of the 3 counties that has a homeless shelter in their community.</w:t>
      </w:r>
    </w:p>
    <w:p w14:paraId="340F13FF" w14:textId="77777777" w:rsidR="00C838C6" w:rsidRDefault="00C838C6" w:rsidP="00555692"/>
    <w:p w14:paraId="57A000E9" w14:textId="1327A7F4" w:rsidR="00555692" w:rsidRPr="00C838C6" w:rsidRDefault="00555692" w:rsidP="00555692">
      <w:pPr>
        <w:rPr>
          <w:b/>
          <w:bCs/>
        </w:rPr>
      </w:pPr>
      <w:r w:rsidRPr="00C838C6">
        <w:rPr>
          <w:b/>
          <w:bCs/>
        </w:rPr>
        <w:t xml:space="preserve">Number of children (0-17) living below poverty level and household composition </w:t>
      </w:r>
    </w:p>
    <w:tbl>
      <w:tblPr>
        <w:tblStyle w:val="TableGrid"/>
        <w:tblW w:w="0" w:type="auto"/>
        <w:tblLook w:val="04A0" w:firstRow="1" w:lastRow="0" w:firstColumn="1" w:lastColumn="0" w:noHBand="0" w:noVBand="1"/>
      </w:tblPr>
      <w:tblGrid>
        <w:gridCol w:w="1870"/>
        <w:gridCol w:w="1870"/>
        <w:gridCol w:w="1870"/>
        <w:gridCol w:w="1870"/>
        <w:gridCol w:w="1870"/>
      </w:tblGrid>
      <w:tr w:rsidR="00C838C6" w14:paraId="43407A8E" w14:textId="77777777" w:rsidTr="00C838C6">
        <w:tc>
          <w:tcPr>
            <w:tcW w:w="1870" w:type="dxa"/>
          </w:tcPr>
          <w:p w14:paraId="65056E0C" w14:textId="77777777" w:rsidR="00C838C6" w:rsidRDefault="00C838C6" w:rsidP="00555692"/>
        </w:tc>
        <w:tc>
          <w:tcPr>
            <w:tcW w:w="1870" w:type="dxa"/>
          </w:tcPr>
          <w:p w14:paraId="1C5BA86A" w14:textId="7C6B7F39" w:rsidR="00C838C6" w:rsidRDefault="00C838C6" w:rsidP="00555692">
            <w:r>
              <w:t>Married</w:t>
            </w:r>
          </w:p>
        </w:tc>
        <w:tc>
          <w:tcPr>
            <w:tcW w:w="1870" w:type="dxa"/>
          </w:tcPr>
          <w:p w14:paraId="0358AD20" w14:textId="46810D1C" w:rsidR="00C838C6" w:rsidRDefault="00C838C6" w:rsidP="00555692">
            <w:r>
              <w:t>Single Person</w:t>
            </w:r>
          </w:p>
        </w:tc>
        <w:tc>
          <w:tcPr>
            <w:tcW w:w="1870" w:type="dxa"/>
          </w:tcPr>
          <w:p w14:paraId="7BF64417" w14:textId="3FBE1B24" w:rsidR="00C838C6" w:rsidRDefault="00C838C6" w:rsidP="00555692">
            <w:r>
              <w:t>Single Mom</w:t>
            </w:r>
          </w:p>
        </w:tc>
        <w:tc>
          <w:tcPr>
            <w:tcW w:w="1870" w:type="dxa"/>
          </w:tcPr>
          <w:p w14:paraId="319F31A6" w14:textId="38E3F968" w:rsidR="00C838C6" w:rsidRDefault="00C838C6" w:rsidP="00555692">
            <w:r>
              <w:t>Single Dad</w:t>
            </w:r>
          </w:p>
        </w:tc>
      </w:tr>
      <w:tr w:rsidR="00C838C6" w14:paraId="178930EA" w14:textId="77777777" w:rsidTr="00C838C6">
        <w:tc>
          <w:tcPr>
            <w:tcW w:w="1870" w:type="dxa"/>
          </w:tcPr>
          <w:p w14:paraId="1BAA7DD8" w14:textId="6336B4F3" w:rsidR="00C838C6" w:rsidRDefault="00C838C6" w:rsidP="00555692">
            <w:r>
              <w:t>Delta</w:t>
            </w:r>
          </w:p>
        </w:tc>
        <w:tc>
          <w:tcPr>
            <w:tcW w:w="1870" w:type="dxa"/>
          </w:tcPr>
          <w:p w14:paraId="76AA7C4A" w14:textId="60C3DA1F" w:rsidR="00C838C6" w:rsidRDefault="00C838C6" w:rsidP="00555692">
            <w:r>
              <w:t>9%</w:t>
            </w:r>
          </w:p>
        </w:tc>
        <w:tc>
          <w:tcPr>
            <w:tcW w:w="1870" w:type="dxa"/>
          </w:tcPr>
          <w:p w14:paraId="056F2543" w14:textId="16FF88C4" w:rsidR="00C838C6" w:rsidRDefault="00C838C6" w:rsidP="00555692">
            <w:r>
              <w:t>29%</w:t>
            </w:r>
          </w:p>
        </w:tc>
        <w:tc>
          <w:tcPr>
            <w:tcW w:w="1870" w:type="dxa"/>
          </w:tcPr>
          <w:p w14:paraId="13F530EB" w14:textId="428B1ECA" w:rsidR="00C838C6" w:rsidRDefault="00C838C6" w:rsidP="00555692">
            <w:r>
              <w:t>41%</w:t>
            </w:r>
          </w:p>
        </w:tc>
        <w:tc>
          <w:tcPr>
            <w:tcW w:w="1870" w:type="dxa"/>
          </w:tcPr>
          <w:p w14:paraId="406255FA" w14:textId="3766A59F" w:rsidR="00C838C6" w:rsidRDefault="00C838C6" w:rsidP="00555692">
            <w:r>
              <w:t>9%</w:t>
            </w:r>
          </w:p>
        </w:tc>
      </w:tr>
      <w:tr w:rsidR="00C838C6" w14:paraId="1A8FB035" w14:textId="77777777" w:rsidTr="00C838C6">
        <w:tc>
          <w:tcPr>
            <w:tcW w:w="1870" w:type="dxa"/>
          </w:tcPr>
          <w:p w14:paraId="0526335D" w14:textId="2E7C02B1" w:rsidR="00C838C6" w:rsidRDefault="00C838C6" w:rsidP="00555692">
            <w:r>
              <w:t>Menominee</w:t>
            </w:r>
          </w:p>
        </w:tc>
        <w:tc>
          <w:tcPr>
            <w:tcW w:w="1870" w:type="dxa"/>
          </w:tcPr>
          <w:p w14:paraId="258D2CA9" w14:textId="5B43EB14" w:rsidR="00C838C6" w:rsidRDefault="00C838C6" w:rsidP="00555692">
            <w:r>
              <w:t>3%</w:t>
            </w:r>
          </w:p>
        </w:tc>
        <w:tc>
          <w:tcPr>
            <w:tcW w:w="1870" w:type="dxa"/>
          </w:tcPr>
          <w:p w14:paraId="33F719E0" w14:textId="189EFD73" w:rsidR="00C838C6" w:rsidRDefault="00C838C6" w:rsidP="00555692">
            <w:r>
              <w:t>28%</w:t>
            </w:r>
          </w:p>
        </w:tc>
        <w:tc>
          <w:tcPr>
            <w:tcW w:w="1870" w:type="dxa"/>
          </w:tcPr>
          <w:p w14:paraId="29A86EFB" w14:textId="47AFAFA2" w:rsidR="00C838C6" w:rsidRDefault="00C838C6" w:rsidP="00555692">
            <w:r>
              <w:t>37%</w:t>
            </w:r>
          </w:p>
        </w:tc>
        <w:tc>
          <w:tcPr>
            <w:tcW w:w="1870" w:type="dxa"/>
          </w:tcPr>
          <w:p w14:paraId="3DB66D66" w14:textId="48283066" w:rsidR="00C838C6" w:rsidRDefault="00C838C6" w:rsidP="00555692">
            <w:r>
              <w:t>19%</w:t>
            </w:r>
          </w:p>
        </w:tc>
      </w:tr>
      <w:tr w:rsidR="00C838C6" w14:paraId="25DA5984" w14:textId="77777777" w:rsidTr="00C838C6">
        <w:tc>
          <w:tcPr>
            <w:tcW w:w="1870" w:type="dxa"/>
          </w:tcPr>
          <w:p w14:paraId="1567A60A" w14:textId="7BC3D461" w:rsidR="00C838C6" w:rsidRDefault="00C838C6" w:rsidP="00555692">
            <w:r>
              <w:t>Schoolcraft</w:t>
            </w:r>
          </w:p>
        </w:tc>
        <w:tc>
          <w:tcPr>
            <w:tcW w:w="1870" w:type="dxa"/>
          </w:tcPr>
          <w:p w14:paraId="44599DBB" w14:textId="4F98E2C9" w:rsidR="00C838C6" w:rsidRDefault="00C838C6" w:rsidP="00555692">
            <w:r>
              <w:t>17%</w:t>
            </w:r>
          </w:p>
        </w:tc>
        <w:tc>
          <w:tcPr>
            <w:tcW w:w="1870" w:type="dxa"/>
          </w:tcPr>
          <w:p w14:paraId="3D04EF71" w14:textId="527ADEEA" w:rsidR="00C838C6" w:rsidRDefault="00C838C6" w:rsidP="00555692">
            <w:r>
              <w:t>33%</w:t>
            </w:r>
          </w:p>
        </w:tc>
        <w:tc>
          <w:tcPr>
            <w:tcW w:w="1870" w:type="dxa"/>
          </w:tcPr>
          <w:p w14:paraId="01629A18" w14:textId="640F63C6" w:rsidR="00C838C6" w:rsidRDefault="00C838C6" w:rsidP="00555692">
            <w:r>
              <w:t>60%</w:t>
            </w:r>
          </w:p>
        </w:tc>
        <w:tc>
          <w:tcPr>
            <w:tcW w:w="1870" w:type="dxa"/>
          </w:tcPr>
          <w:p w14:paraId="3EBE4E9B" w14:textId="758F9516" w:rsidR="00C838C6" w:rsidRDefault="00C838C6" w:rsidP="00555692">
            <w:r>
              <w:t>15%</w:t>
            </w:r>
          </w:p>
        </w:tc>
      </w:tr>
    </w:tbl>
    <w:p w14:paraId="309E6820" w14:textId="5A509073" w:rsidR="00C838C6" w:rsidRDefault="00C838C6" w:rsidP="00555692">
      <w:pPr>
        <w:rPr>
          <w:sz w:val="16"/>
          <w:szCs w:val="16"/>
        </w:rPr>
      </w:pPr>
      <w:r w:rsidRPr="00C838C6">
        <w:rPr>
          <w:sz w:val="16"/>
          <w:szCs w:val="16"/>
        </w:rPr>
        <w:t>(Kids Count)</w:t>
      </w:r>
    </w:p>
    <w:p w14:paraId="05036869" w14:textId="77777777" w:rsidR="00C838C6" w:rsidRPr="00C838C6" w:rsidRDefault="00C838C6" w:rsidP="00555692">
      <w:pPr>
        <w:rPr>
          <w:sz w:val="16"/>
          <w:szCs w:val="16"/>
        </w:rPr>
      </w:pPr>
    </w:p>
    <w:p w14:paraId="194F754F" w14:textId="5FEF1F05" w:rsidR="00555692" w:rsidRDefault="00C838C6" w:rsidP="00555692">
      <w:r>
        <w:t xml:space="preserve">In </w:t>
      </w:r>
      <w:r w:rsidR="003C14ED">
        <w:t>Delta County</w:t>
      </w:r>
      <w:r w:rsidR="00E06D4C">
        <w:t>,</w:t>
      </w:r>
      <w:r>
        <w:t xml:space="preserve"> married households and single dad households have been decreasing over the past few years, while single person households and single mom households have been increasing. In Menominee </w:t>
      </w:r>
      <w:r w:rsidR="003C14ED">
        <w:t>C</w:t>
      </w:r>
      <w:r>
        <w:t xml:space="preserve">ounty, single dad households have been increasing while all other households have been decreasing. In </w:t>
      </w:r>
      <w:r w:rsidR="003C14ED">
        <w:t>Schoolcraft County</w:t>
      </w:r>
      <w:r>
        <w:t xml:space="preserve">, it is the opposite of Menominee </w:t>
      </w:r>
      <w:r w:rsidR="003C14ED">
        <w:t>C</w:t>
      </w:r>
      <w:r>
        <w:t>ounty. All households have been increasing other than the single dad household which have been decreasing over the past few years.</w:t>
      </w:r>
      <w:r w:rsidR="019AA7FC">
        <w:t xml:space="preserve"> </w:t>
      </w:r>
      <w:r w:rsidR="368400F9">
        <w:t>The</w:t>
      </w:r>
      <w:r w:rsidR="019AA7FC">
        <w:t xml:space="preserve"> total </w:t>
      </w:r>
      <w:r w:rsidR="61745ABD">
        <w:t>percentage</w:t>
      </w:r>
      <w:r w:rsidR="019AA7FC">
        <w:t xml:space="preserve"> of children ages 0-17 living in poverty in each county is: Delta- 14.1</w:t>
      </w:r>
      <w:r w:rsidR="4E19FAB5">
        <w:t>%</w:t>
      </w:r>
      <w:r w:rsidR="019AA7FC">
        <w:t>, Menominee</w:t>
      </w:r>
      <w:r w:rsidR="315E3643">
        <w:t xml:space="preserve">- </w:t>
      </w:r>
      <w:r w:rsidR="1BB6499B">
        <w:t xml:space="preserve">16%, and Schoolcraft- 19.4%. </w:t>
      </w:r>
      <w:r w:rsidR="5E6DE12C">
        <w:t>The</w:t>
      </w:r>
      <w:r w:rsidR="1BB6499B">
        <w:t xml:space="preserve"> overall </w:t>
      </w:r>
      <w:r w:rsidR="1AA0E4F7">
        <w:t>percentage for the state is 17.8%.</w:t>
      </w:r>
    </w:p>
    <w:p w14:paraId="185409A4" w14:textId="77777777" w:rsidR="00555692" w:rsidRDefault="00555692" w:rsidP="00555692"/>
    <w:p w14:paraId="6B02A1AB" w14:textId="33B93A4B" w:rsidR="00555692" w:rsidRPr="00E06D4C" w:rsidRDefault="00555692" w:rsidP="00555692">
      <w:pPr>
        <w:rPr>
          <w:b/>
          <w:bCs/>
        </w:rPr>
      </w:pPr>
      <w:r w:rsidRPr="00E06D4C">
        <w:rPr>
          <w:b/>
          <w:bCs/>
        </w:rPr>
        <w:t xml:space="preserve">FIP/FAP/SCC recipients for families with 0-5 yr olds </w:t>
      </w:r>
    </w:p>
    <w:tbl>
      <w:tblPr>
        <w:tblStyle w:val="TableGrid"/>
        <w:tblW w:w="8725" w:type="dxa"/>
        <w:tblLook w:val="04A0" w:firstRow="1" w:lastRow="0" w:firstColumn="1" w:lastColumn="0" w:noHBand="0" w:noVBand="1"/>
      </w:tblPr>
      <w:tblGrid>
        <w:gridCol w:w="1705"/>
        <w:gridCol w:w="2070"/>
        <w:gridCol w:w="2250"/>
        <w:gridCol w:w="2700"/>
      </w:tblGrid>
      <w:tr w:rsidR="00E06D4C" w14:paraId="372DFF8B" w14:textId="77777777" w:rsidTr="00E06D4C">
        <w:tc>
          <w:tcPr>
            <w:tcW w:w="1705" w:type="dxa"/>
          </w:tcPr>
          <w:p w14:paraId="0E428AE9" w14:textId="77777777" w:rsidR="00E06D4C" w:rsidRDefault="00E06D4C" w:rsidP="00555692"/>
        </w:tc>
        <w:tc>
          <w:tcPr>
            <w:tcW w:w="2070" w:type="dxa"/>
          </w:tcPr>
          <w:p w14:paraId="29D7BE66" w14:textId="10FC73BA" w:rsidR="00E06D4C" w:rsidRDefault="00E06D4C" w:rsidP="00555692">
            <w:r>
              <w:t xml:space="preserve">FIP- </w:t>
            </w:r>
            <w:r w:rsidRPr="00E06D4C">
              <w:rPr>
                <w:sz w:val="20"/>
                <w:szCs w:val="20"/>
              </w:rPr>
              <w:t>cash assistance</w:t>
            </w:r>
          </w:p>
        </w:tc>
        <w:tc>
          <w:tcPr>
            <w:tcW w:w="2250" w:type="dxa"/>
          </w:tcPr>
          <w:p w14:paraId="54B019E8" w14:textId="41D3310E" w:rsidR="00E06D4C" w:rsidRDefault="00E06D4C" w:rsidP="00555692">
            <w:r>
              <w:t xml:space="preserve">FAP- </w:t>
            </w:r>
            <w:r w:rsidRPr="00E06D4C">
              <w:rPr>
                <w:sz w:val="20"/>
                <w:szCs w:val="20"/>
              </w:rPr>
              <w:t>food assistance</w:t>
            </w:r>
          </w:p>
        </w:tc>
        <w:tc>
          <w:tcPr>
            <w:tcW w:w="2700" w:type="dxa"/>
          </w:tcPr>
          <w:p w14:paraId="02DEC4BC" w14:textId="5B21E41D" w:rsidR="00E06D4C" w:rsidRDefault="00E06D4C" w:rsidP="00555692">
            <w:r>
              <w:t xml:space="preserve">SCC- </w:t>
            </w:r>
            <w:r w:rsidRPr="00E06D4C">
              <w:rPr>
                <w:sz w:val="20"/>
                <w:szCs w:val="20"/>
              </w:rPr>
              <w:t>subsidized childcare</w:t>
            </w:r>
          </w:p>
        </w:tc>
      </w:tr>
      <w:tr w:rsidR="00E06D4C" w14:paraId="7556FC78" w14:textId="77777777" w:rsidTr="00E06D4C">
        <w:tc>
          <w:tcPr>
            <w:tcW w:w="1705" w:type="dxa"/>
          </w:tcPr>
          <w:p w14:paraId="7AB14785" w14:textId="7BC39EB0" w:rsidR="00E06D4C" w:rsidRDefault="00E06D4C" w:rsidP="00555692">
            <w:r>
              <w:t>Delta</w:t>
            </w:r>
          </w:p>
        </w:tc>
        <w:tc>
          <w:tcPr>
            <w:tcW w:w="2070" w:type="dxa"/>
          </w:tcPr>
          <w:p w14:paraId="7E11A9DB" w14:textId="6A7A9489" w:rsidR="00E06D4C" w:rsidRDefault="00E06D4C" w:rsidP="00555692">
            <w:r>
              <w:t>50</w:t>
            </w:r>
          </w:p>
        </w:tc>
        <w:tc>
          <w:tcPr>
            <w:tcW w:w="2250" w:type="dxa"/>
          </w:tcPr>
          <w:p w14:paraId="06AE302C" w14:textId="32AA9C26" w:rsidR="00E06D4C" w:rsidRDefault="00E06D4C" w:rsidP="00555692">
            <w:r>
              <w:t>4,276</w:t>
            </w:r>
          </w:p>
        </w:tc>
        <w:tc>
          <w:tcPr>
            <w:tcW w:w="2700" w:type="dxa"/>
          </w:tcPr>
          <w:p w14:paraId="637AB3F7" w14:textId="7D19797C" w:rsidR="00E06D4C" w:rsidRDefault="00E06D4C" w:rsidP="00555692">
            <w:r>
              <w:t>222</w:t>
            </w:r>
          </w:p>
        </w:tc>
      </w:tr>
      <w:tr w:rsidR="00E06D4C" w14:paraId="769E7786" w14:textId="77777777" w:rsidTr="00E06D4C">
        <w:tc>
          <w:tcPr>
            <w:tcW w:w="1705" w:type="dxa"/>
          </w:tcPr>
          <w:p w14:paraId="25207D75" w14:textId="072D4AFB" w:rsidR="00E06D4C" w:rsidRDefault="00E06D4C" w:rsidP="00555692">
            <w:r>
              <w:t>Menominee</w:t>
            </w:r>
          </w:p>
        </w:tc>
        <w:tc>
          <w:tcPr>
            <w:tcW w:w="2070" w:type="dxa"/>
          </w:tcPr>
          <w:p w14:paraId="6A79C0B3" w14:textId="70B29112" w:rsidR="00E06D4C" w:rsidRDefault="00E06D4C" w:rsidP="00555692">
            <w:r>
              <w:t>32</w:t>
            </w:r>
          </w:p>
        </w:tc>
        <w:tc>
          <w:tcPr>
            <w:tcW w:w="2250" w:type="dxa"/>
          </w:tcPr>
          <w:p w14:paraId="5BE29301" w14:textId="5689BB56" w:rsidR="00E06D4C" w:rsidRDefault="00E06D4C" w:rsidP="00555692">
            <w:r>
              <w:t>2,380</w:t>
            </w:r>
          </w:p>
        </w:tc>
        <w:tc>
          <w:tcPr>
            <w:tcW w:w="2700" w:type="dxa"/>
          </w:tcPr>
          <w:p w14:paraId="1E2E707F" w14:textId="6C1D6E20" w:rsidR="00E06D4C" w:rsidRDefault="00E06D4C" w:rsidP="00555692">
            <w:r>
              <w:t>74</w:t>
            </w:r>
          </w:p>
        </w:tc>
      </w:tr>
      <w:tr w:rsidR="00E06D4C" w14:paraId="0192BFAF" w14:textId="77777777" w:rsidTr="00E06D4C">
        <w:tc>
          <w:tcPr>
            <w:tcW w:w="1705" w:type="dxa"/>
          </w:tcPr>
          <w:p w14:paraId="385C4325" w14:textId="7EE82BB6" w:rsidR="00E06D4C" w:rsidRDefault="00E06D4C" w:rsidP="00555692">
            <w:r>
              <w:t>Schoolcraft</w:t>
            </w:r>
          </w:p>
        </w:tc>
        <w:tc>
          <w:tcPr>
            <w:tcW w:w="2070" w:type="dxa"/>
          </w:tcPr>
          <w:p w14:paraId="4688B8D5" w14:textId="425647F0" w:rsidR="00E06D4C" w:rsidRDefault="00E06D4C" w:rsidP="00555692">
            <w:r>
              <w:t>10</w:t>
            </w:r>
          </w:p>
        </w:tc>
        <w:tc>
          <w:tcPr>
            <w:tcW w:w="2250" w:type="dxa"/>
          </w:tcPr>
          <w:p w14:paraId="0627ADC8" w14:textId="59E2B8ED" w:rsidR="00E06D4C" w:rsidRDefault="00E06D4C" w:rsidP="00555692">
            <w:r>
              <w:t>1,099</w:t>
            </w:r>
          </w:p>
        </w:tc>
        <w:tc>
          <w:tcPr>
            <w:tcW w:w="2700" w:type="dxa"/>
          </w:tcPr>
          <w:p w14:paraId="3B42826F" w14:textId="68DDADAA" w:rsidR="00E06D4C" w:rsidRDefault="00E06D4C" w:rsidP="00555692">
            <w:r>
              <w:t>32</w:t>
            </w:r>
          </w:p>
        </w:tc>
      </w:tr>
    </w:tbl>
    <w:p w14:paraId="6BB2CEE6" w14:textId="2D0C8DB4" w:rsidR="00E06D4C" w:rsidRPr="00E06D4C" w:rsidRDefault="00E06D4C" w:rsidP="00555692">
      <w:pPr>
        <w:rPr>
          <w:sz w:val="16"/>
          <w:szCs w:val="16"/>
        </w:rPr>
      </w:pPr>
      <w:r w:rsidRPr="00E06D4C">
        <w:rPr>
          <w:sz w:val="16"/>
          <w:szCs w:val="16"/>
        </w:rPr>
        <w:t>(Delta Menominee DHHS- Nov 2023)</w:t>
      </w:r>
    </w:p>
    <w:p w14:paraId="7A2E9CEA" w14:textId="77777777" w:rsidR="00555692" w:rsidRDefault="00555692" w:rsidP="00555692"/>
    <w:p w14:paraId="6946C4DA" w14:textId="77777777" w:rsidR="00555692" w:rsidRPr="00E06D4C" w:rsidRDefault="00555692" w:rsidP="00555692">
      <w:pPr>
        <w:rPr>
          <w:b/>
          <w:bCs/>
        </w:rPr>
      </w:pPr>
      <w:r w:rsidRPr="00E06D4C">
        <w:rPr>
          <w:b/>
          <w:bCs/>
        </w:rPr>
        <w:t>SSI recipients for families with  children 0-18 (Kids Count)</w:t>
      </w:r>
    </w:p>
    <w:p w14:paraId="5AFAC52C" w14:textId="20D12FBA" w:rsidR="00555692" w:rsidRDefault="00555692" w:rsidP="00E06D4C">
      <w:pPr>
        <w:pStyle w:val="ListParagraph"/>
        <w:numPr>
          <w:ilvl w:val="0"/>
          <w:numId w:val="27"/>
        </w:numPr>
      </w:pPr>
      <w:r>
        <w:t>Delta county- 13%</w:t>
      </w:r>
    </w:p>
    <w:p w14:paraId="616B0AFD" w14:textId="1420A9A5" w:rsidR="00555692" w:rsidRDefault="00555692" w:rsidP="00E06D4C">
      <w:pPr>
        <w:pStyle w:val="ListParagraph"/>
        <w:numPr>
          <w:ilvl w:val="0"/>
          <w:numId w:val="27"/>
        </w:numPr>
      </w:pPr>
      <w:r>
        <w:t>Menominee  county- 11%</w:t>
      </w:r>
    </w:p>
    <w:p w14:paraId="62917C3A" w14:textId="4418E5D3" w:rsidR="00555692" w:rsidRDefault="00555692" w:rsidP="00E06D4C">
      <w:pPr>
        <w:pStyle w:val="ListParagraph"/>
        <w:numPr>
          <w:ilvl w:val="0"/>
          <w:numId w:val="27"/>
        </w:numPr>
      </w:pPr>
      <w:r>
        <w:t>Schoolcraft county- 14%</w:t>
      </w:r>
    </w:p>
    <w:p w14:paraId="7D764E55" w14:textId="10C42261" w:rsidR="00E06D4C" w:rsidRDefault="00E06D4C" w:rsidP="00555692">
      <w:pPr>
        <w:rPr>
          <w:sz w:val="16"/>
          <w:szCs w:val="16"/>
        </w:rPr>
      </w:pPr>
      <w:r w:rsidRPr="00E06D4C">
        <w:rPr>
          <w:sz w:val="16"/>
          <w:szCs w:val="16"/>
        </w:rPr>
        <w:t>(Kids Count)</w:t>
      </w:r>
    </w:p>
    <w:p w14:paraId="46BCE391" w14:textId="77777777" w:rsidR="00E06D4C" w:rsidRPr="00E06D4C" w:rsidRDefault="00E06D4C" w:rsidP="00555692">
      <w:pPr>
        <w:rPr>
          <w:sz w:val="16"/>
          <w:szCs w:val="16"/>
        </w:rPr>
      </w:pPr>
    </w:p>
    <w:p w14:paraId="524CAEA7" w14:textId="0A85A41D" w:rsidR="00E06D4C" w:rsidRDefault="00E06D4C" w:rsidP="00555692">
      <w:r>
        <w:t>Number of recipients of SSI continue to decrease in Delta and Menominee counties, but are increasing in Schoolcraft county.</w:t>
      </w:r>
    </w:p>
    <w:p w14:paraId="0257A1A1" w14:textId="77777777" w:rsidR="00555692" w:rsidRDefault="00555692" w:rsidP="00555692"/>
    <w:p w14:paraId="76E047D2" w14:textId="0370F995" w:rsidR="00555692" w:rsidRPr="00E06D4C" w:rsidRDefault="00555692" w:rsidP="00555692">
      <w:pPr>
        <w:rPr>
          <w:b/>
          <w:bCs/>
        </w:rPr>
      </w:pPr>
      <w:r w:rsidRPr="00E06D4C">
        <w:rPr>
          <w:b/>
          <w:bCs/>
        </w:rPr>
        <w:t xml:space="preserve">WIC recipients for children 0-4 </w:t>
      </w:r>
    </w:p>
    <w:p w14:paraId="1530352F" w14:textId="347D5BA2" w:rsidR="00555692" w:rsidRDefault="00555692" w:rsidP="00E06D4C">
      <w:pPr>
        <w:pStyle w:val="ListParagraph"/>
        <w:numPr>
          <w:ilvl w:val="0"/>
          <w:numId w:val="28"/>
        </w:numPr>
      </w:pPr>
      <w:r>
        <w:t>Delta county- 53%</w:t>
      </w:r>
    </w:p>
    <w:p w14:paraId="75751A39" w14:textId="77777777" w:rsidR="00555692" w:rsidRDefault="00555692" w:rsidP="00E06D4C">
      <w:pPr>
        <w:pStyle w:val="ListParagraph"/>
        <w:numPr>
          <w:ilvl w:val="0"/>
          <w:numId w:val="28"/>
        </w:numPr>
      </w:pPr>
      <w:r>
        <w:t>Menominee county- 47%</w:t>
      </w:r>
    </w:p>
    <w:p w14:paraId="287BE7DB" w14:textId="48312CEB" w:rsidR="00555692" w:rsidRDefault="00555692" w:rsidP="00E06D4C">
      <w:pPr>
        <w:pStyle w:val="ListParagraph"/>
        <w:numPr>
          <w:ilvl w:val="0"/>
          <w:numId w:val="28"/>
        </w:numPr>
      </w:pPr>
      <w:r>
        <w:t>Schoolcraft county- 62%</w:t>
      </w:r>
    </w:p>
    <w:p w14:paraId="25B48416" w14:textId="0F9A9EE2" w:rsidR="00E06D4C" w:rsidRDefault="00E06D4C" w:rsidP="00555692">
      <w:pPr>
        <w:rPr>
          <w:sz w:val="16"/>
          <w:szCs w:val="16"/>
        </w:rPr>
      </w:pPr>
      <w:r w:rsidRPr="00E06D4C">
        <w:rPr>
          <w:sz w:val="16"/>
          <w:szCs w:val="16"/>
        </w:rPr>
        <w:t>(Kids Count)</w:t>
      </w:r>
    </w:p>
    <w:p w14:paraId="0A2B721C" w14:textId="77777777" w:rsidR="00E06D4C" w:rsidRPr="00E06D4C" w:rsidRDefault="00E06D4C" w:rsidP="00555692">
      <w:pPr>
        <w:rPr>
          <w:sz w:val="16"/>
          <w:szCs w:val="16"/>
        </w:rPr>
      </w:pPr>
    </w:p>
    <w:p w14:paraId="30E31B9F" w14:textId="4C0D54A0" w:rsidR="00E06D4C" w:rsidRDefault="00E06D4C" w:rsidP="00555692">
      <w:r>
        <w:t>The number of recipients participating in the WIC program continues to increase in Delta and Schoolcraft counties, where as Menominee county has remained the same.</w:t>
      </w:r>
    </w:p>
    <w:p w14:paraId="347A8CCF" w14:textId="77777777" w:rsidR="00555692" w:rsidRDefault="00555692" w:rsidP="00555692"/>
    <w:p w14:paraId="5C78A947" w14:textId="7D50D1C7" w:rsidR="00555692" w:rsidRPr="00E06D4C" w:rsidRDefault="00555692" w:rsidP="00555692">
      <w:pPr>
        <w:rPr>
          <w:b/>
          <w:bCs/>
        </w:rPr>
      </w:pPr>
      <w:r w:rsidRPr="00E06D4C">
        <w:rPr>
          <w:b/>
          <w:bCs/>
        </w:rPr>
        <w:t xml:space="preserve">ALICE (asset limited, income constrained, employed) </w:t>
      </w:r>
    </w:p>
    <w:p w14:paraId="1C02FEF5" w14:textId="4738B03A" w:rsidR="00555692" w:rsidRDefault="00555692" w:rsidP="00094B3D">
      <w:pPr>
        <w:pStyle w:val="ListParagraph"/>
        <w:numPr>
          <w:ilvl w:val="0"/>
          <w:numId w:val="29"/>
        </w:numPr>
      </w:pPr>
      <w:r>
        <w:t xml:space="preserve">Delta county- </w:t>
      </w:r>
      <w:r w:rsidR="00A939AB">
        <w:t>29</w:t>
      </w:r>
      <w:r>
        <w:t>%</w:t>
      </w:r>
    </w:p>
    <w:p w14:paraId="39FBC1A4" w14:textId="6320B535" w:rsidR="00555692" w:rsidRDefault="00555692" w:rsidP="00094B3D">
      <w:pPr>
        <w:pStyle w:val="ListParagraph"/>
        <w:numPr>
          <w:ilvl w:val="0"/>
          <w:numId w:val="29"/>
        </w:numPr>
      </w:pPr>
      <w:r>
        <w:t xml:space="preserve">Menominee county- </w:t>
      </w:r>
      <w:r w:rsidR="00C26986">
        <w:t>33</w:t>
      </w:r>
      <w:r>
        <w:t>%</w:t>
      </w:r>
    </w:p>
    <w:p w14:paraId="0A4072BE" w14:textId="57637F68" w:rsidR="00555692" w:rsidRDefault="00555692" w:rsidP="00094B3D">
      <w:pPr>
        <w:pStyle w:val="ListParagraph"/>
        <w:numPr>
          <w:ilvl w:val="0"/>
          <w:numId w:val="29"/>
        </w:numPr>
      </w:pPr>
      <w:r>
        <w:t xml:space="preserve">Schoolcraft county- </w:t>
      </w:r>
      <w:r w:rsidR="00C26986">
        <w:t>31</w:t>
      </w:r>
      <w:r>
        <w:t>%</w:t>
      </w:r>
    </w:p>
    <w:p w14:paraId="269C24B5" w14:textId="11518BC6" w:rsidR="00E06D4C" w:rsidRDefault="00094B3D" w:rsidP="00555692">
      <w:pPr>
        <w:rPr>
          <w:sz w:val="16"/>
          <w:szCs w:val="16"/>
        </w:rPr>
      </w:pPr>
      <w:r w:rsidRPr="00094B3D">
        <w:rPr>
          <w:sz w:val="16"/>
          <w:szCs w:val="16"/>
        </w:rPr>
        <w:t>(</w:t>
      </w:r>
      <w:r w:rsidR="00A939AB">
        <w:rPr>
          <w:sz w:val="16"/>
          <w:szCs w:val="16"/>
        </w:rPr>
        <w:t>ALICE report 2023</w:t>
      </w:r>
      <w:r w:rsidRPr="00094B3D">
        <w:rPr>
          <w:sz w:val="16"/>
          <w:szCs w:val="16"/>
        </w:rPr>
        <w:t>)</w:t>
      </w:r>
    </w:p>
    <w:p w14:paraId="37FCEE5A" w14:textId="77777777" w:rsidR="00094B3D" w:rsidRPr="00094B3D" w:rsidRDefault="00094B3D" w:rsidP="00555692">
      <w:pPr>
        <w:rPr>
          <w:sz w:val="16"/>
          <w:szCs w:val="16"/>
        </w:rPr>
      </w:pPr>
    </w:p>
    <w:p w14:paraId="59F3BB97" w14:textId="1F2383E5" w:rsidR="00E06D4C" w:rsidRDefault="00E06D4C" w:rsidP="00555692">
      <w:r>
        <w:t>The number of families in th</w:t>
      </w:r>
      <w:r w:rsidR="06F2DF4B">
        <w:t>is</w:t>
      </w:r>
      <w:r>
        <w:t xml:space="preserve"> population has </w:t>
      </w:r>
      <w:r w:rsidR="00E05089">
        <w:t>decreased in all counties.</w:t>
      </w:r>
      <w:r>
        <w:t xml:space="preserve"> </w:t>
      </w:r>
    </w:p>
    <w:p w14:paraId="1E356D4F" w14:textId="77777777" w:rsidR="00DF1976" w:rsidRPr="002842F9" w:rsidRDefault="00DF1976" w:rsidP="00DF1976">
      <w:pPr>
        <w:pStyle w:val="ListParagraph"/>
      </w:pPr>
    </w:p>
    <w:p w14:paraId="10F453A7" w14:textId="4822B3ED" w:rsidR="00D256F1" w:rsidRDefault="00D256F1" w:rsidP="002842F9">
      <w:pPr>
        <w:pStyle w:val="Heading2"/>
      </w:pPr>
      <w:r>
        <w:t xml:space="preserve">Identified </w:t>
      </w:r>
      <w:r w:rsidR="003475FB">
        <w:t>N</w:t>
      </w:r>
      <w:r>
        <w:t>eeds</w:t>
      </w:r>
    </w:p>
    <w:p w14:paraId="207F07D3" w14:textId="7ACCDC40" w:rsidR="00D256F1" w:rsidRDefault="00D256F1" w:rsidP="00D256F1">
      <w:r>
        <w:t>Discusses the education, health, nutrition and social service needs of eligible children and their families, including prevalent social or economic factors that impact their well-being.</w:t>
      </w:r>
    </w:p>
    <w:p w14:paraId="0BD48701" w14:textId="77777777" w:rsidR="00555692" w:rsidRPr="006A6ADA" w:rsidRDefault="00555692" w:rsidP="006A6ADA">
      <w:pPr>
        <w:rPr>
          <w:b/>
          <w:bCs/>
        </w:rPr>
      </w:pPr>
      <w:r w:rsidRPr="006A6ADA">
        <w:rPr>
          <w:b/>
          <w:bCs/>
        </w:rPr>
        <w:t>Number of children with Disabilities</w:t>
      </w:r>
      <w:r w:rsidRPr="006A6ADA">
        <w:rPr>
          <w:b/>
          <w:bCs/>
        </w:rPr>
        <w:tab/>
        <w:t>2023-2024</w:t>
      </w:r>
    </w:p>
    <w:p w14:paraId="734BE224" w14:textId="77777777" w:rsidR="00555692" w:rsidRDefault="00555692" w:rsidP="00555692">
      <w:r>
        <w:rPr>
          <w:noProof/>
        </w:rPr>
        <w:drawing>
          <wp:inline distT="0" distB="0" distL="0" distR="0" wp14:anchorId="4F1537C5" wp14:editId="7C096651">
            <wp:extent cx="5486400" cy="3200400"/>
            <wp:effectExtent l="0" t="0" r="0" b="0"/>
            <wp:docPr id="196521794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2F626F" w14:textId="77777777" w:rsidR="00555692" w:rsidRDefault="00555692" w:rsidP="00555692"/>
    <w:p w14:paraId="51E010C5" w14:textId="61342605" w:rsidR="00555692" w:rsidRDefault="00555692" w:rsidP="00555692">
      <w:r>
        <w:rPr>
          <w:noProof/>
        </w:rPr>
        <mc:AlternateContent>
          <mc:Choice Requires="wps">
            <w:drawing>
              <wp:anchor distT="0" distB="0" distL="114300" distR="114300" simplePos="0" relativeHeight="251658247" behindDoc="0" locked="0" layoutInCell="1" allowOverlap="1" wp14:anchorId="0FA724E5" wp14:editId="1F8A4CAE">
                <wp:simplePos x="0" y="0"/>
                <wp:positionH relativeFrom="column">
                  <wp:posOffset>238125</wp:posOffset>
                </wp:positionH>
                <wp:positionV relativeFrom="paragraph">
                  <wp:posOffset>6985</wp:posOffset>
                </wp:positionV>
                <wp:extent cx="4962525" cy="238125"/>
                <wp:effectExtent l="0" t="0" r="0" b="0"/>
                <wp:wrapNone/>
                <wp:docPr id="2114812034" name="Text Box 1"/>
                <wp:cNvGraphicFramePr/>
                <a:graphic xmlns:a="http://schemas.openxmlformats.org/drawingml/2006/main">
                  <a:graphicData uri="http://schemas.microsoft.com/office/word/2010/wordprocessingShape">
                    <wps:wsp>
                      <wps:cNvSpPr txBox="1"/>
                      <wps:spPr>
                        <a:xfrm>
                          <a:off x="0" y="0"/>
                          <a:ext cx="4962525" cy="238125"/>
                        </a:xfrm>
                        <a:prstGeom prst="rect">
                          <a:avLst/>
                        </a:prstGeom>
                        <a:noFill/>
                        <a:ln w="12700" cap="flat">
                          <a:noFill/>
                          <a:miter lim="400000"/>
                        </a:ln>
                        <a:effectLst/>
                        <a:sp3d/>
                      </wps:spPr>
                      <wps:txbx>
                        <w:txbxContent>
                          <w:p w14:paraId="5B37B6D5" w14:textId="77777777" w:rsidR="00555692" w:rsidRPr="00311395" w:rsidRDefault="00555692" w:rsidP="00555692">
                            <w:pPr>
                              <w:jc w:val="center"/>
                              <w:rPr>
                                <w:sz w:val="28"/>
                                <w:szCs w:val="28"/>
                              </w:rPr>
                            </w:pPr>
                            <w:r w:rsidRPr="00311395">
                              <w:rPr>
                                <w:sz w:val="28"/>
                                <w:szCs w:val="28"/>
                              </w:rPr>
                              <w:t>Types of Disabilities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0FA724E5" id="_x0000_t202" coordsize="21600,21600" o:spt="202" path="m,l,21600r21600,l21600,xe">
                <v:stroke joinstyle="miter"/>
                <v:path gradientshapeok="t" o:connecttype="rect"/>
              </v:shapetype>
              <v:shape id="Text Box 1" o:spid="_x0000_s1027" type="#_x0000_t202" style="position:absolute;margin-left:18.75pt;margin-top:.55pt;width:390.75pt;height:18.7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" filled="f" stroked="f" strokeweight="1pt">
                <v:stroke miterlimit="4"/>
                <v:textbox style="mso-fit-shape-to-text:t" inset="4pt,4pt,4pt,4pt">
                  <w:txbxContent>
                    <w:p w14:paraId="5B37B6D5" w14:textId="77777777" w:rsidR="00555692" w:rsidRPr="00311395" w:rsidRDefault="00555692" w:rsidP="00555692">
                      <w:pPr>
                        <w:jc w:val="center"/>
                        <w:rPr>
                          <w:sz w:val="28"/>
                          <w:szCs w:val="28"/>
                        </w:rPr>
                      </w:pPr>
                      <w:r w:rsidRPr="00311395">
                        <w:rPr>
                          <w:sz w:val="28"/>
                          <w:szCs w:val="28"/>
                        </w:rPr>
                        <w:t>Types of Disabilities</w:t>
                      </w:r>
                    </w:p>
                  </w:txbxContent>
                </v:textbox>
              </v:shape>
            </w:pict>
          </mc:Fallback>
        </mc:AlternateContent>
      </w:r>
    </w:p>
    <w:p w14:paraId="1BF0243E" w14:textId="2F01D3BE" w:rsidR="00555692" w:rsidRDefault="00555692" w:rsidP="00555692"/>
    <w:p w14:paraId="17E080A0" w14:textId="34F99130" w:rsidR="00555692" w:rsidRDefault="009F23C0" w:rsidP="00555692">
      <w:r>
        <w:rPr>
          <w:noProof/>
        </w:rPr>
        <w:lastRenderedPageBreak/>
        <mc:AlternateContent>
          <mc:Choice Requires="wps">
            <w:drawing>
              <wp:anchor distT="0" distB="0" distL="114300" distR="114300" simplePos="0" relativeHeight="251658249" behindDoc="0" locked="0" layoutInCell="1" allowOverlap="1" wp14:anchorId="65E8E59D" wp14:editId="7D79A81E">
                <wp:simplePos x="0" y="0"/>
                <wp:positionH relativeFrom="column">
                  <wp:posOffset>3838121</wp:posOffset>
                </wp:positionH>
                <wp:positionV relativeFrom="paragraph">
                  <wp:posOffset>59055</wp:posOffset>
                </wp:positionV>
                <wp:extent cx="1647825" cy="310788"/>
                <wp:effectExtent l="0" t="0" r="0" b="0"/>
                <wp:wrapNone/>
                <wp:docPr id="1756977939" name="Text Box 3"/>
                <wp:cNvGraphicFramePr/>
                <a:graphic xmlns:a="http://schemas.openxmlformats.org/drawingml/2006/main">
                  <a:graphicData uri="http://schemas.microsoft.com/office/word/2010/wordprocessingShape">
                    <wps:wsp>
                      <wps:cNvSpPr txBox="1"/>
                      <wps:spPr>
                        <a:xfrm>
                          <a:off x="0" y="0"/>
                          <a:ext cx="1647825" cy="310788"/>
                        </a:xfrm>
                        <a:prstGeom prst="rect">
                          <a:avLst/>
                        </a:prstGeom>
                        <a:noFill/>
                        <a:ln w="12700" cap="flat">
                          <a:noFill/>
                          <a:miter lim="400000"/>
                        </a:ln>
                        <a:effectLst/>
                        <a:sp3d/>
                      </wps:spPr>
                      <wps:txbx>
                        <w:txbxContent>
                          <w:p w14:paraId="1E197B17" w14:textId="77777777" w:rsidR="00555692" w:rsidRDefault="00555692" w:rsidP="00555692">
                            <w:r>
                              <w:t>Early Head Start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E59D" id="Text Box 3" o:spid="_x0000_s1028" type="#_x0000_t202" style="position:absolute;margin-left:302.2pt;margin-top:4.65pt;width:129.75pt;height:24.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" filled="f" stroked="f" strokeweight="1pt">
                <v:stroke miterlimit="4"/>
                <v:textbox inset="4pt,4pt,4pt,4pt">
                  <w:txbxContent>
                    <w:p w14:paraId="1E197B17" w14:textId="77777777" w:rsidR="00555692" w:rsidRDefault="00555692" w:rsidP="00555692">
                      <w:r>
                        <w:t>Early Head Start</w:t>
                      </w: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011DEFBF" wp14:editId="563AE04F">
                <wp:simplePos x="0" y="0"/>
                <wp:positionH relativeFrom="margin">
                  <wp:align>left</wp:align>
                </wp:positionH>
                <wp:positionV relativeFrom="paragraph">
                  <wp:posOffset>141424</wp:posOffset>
                </wp:positionV>
                <wp:extent cx="2105025" cy="276225"/>
                <wp:effectExtent l="0" t="0" r="0" b="0"/>
                <wp:wrapNone/>
                <wp:docPr id="921598457" name="Text Box 3"/>
                <wp:cNvGraphicFramePr/>
                <a:graphic xmlns:a="http://schemas.openxmlformats.org/drawingml/2006/main">
                  <a:graphicData uri="http://schemas.microsoft.com/office/word/2010/wordprocessingShape">
                    <wps:wsp>
                      <wps:cNvSpPr txBox="1"/>
                      <wps:spPr>
                        <a:xfrm>
                          <a:off x="0" y="0"/>
                          <a:ext cx="2105025" cy="276225"/>
                        </a:xfrm>
                        <a:prstGeom prst="rect">
                          <a:avLst/>
                        </a:prstGeom>
                        <a:noFill/>
                        <a:ln w="12700" cap="flat">
                          <a:noFill/>
                          <a:miter lim="400000"/>
                        </a:ln>
                        <a:effectLst/>
                        <a:sp3d/>
                      </wps:spPr>
                      <wps:txbx>
                        <w:txbxContent>
                          <w:p w14:paraId="29AA0D68" w14:textId="77777777" w:rsidR="00555692" w:rsidRDefault="00555692" w:rsidP="00555692">
                            <w:pPr>
                              <w:jc w:val="center"/>
                            </w:pPr>
                            <w:r>
                              <w:t>Head Start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11DEFBF" id="_x0000_s1029" type="#_x0000_t202" style="position:absolute;margin-left:0;margin-top:11.15pt;width:165.75pt;height:21.75pt;z-index:25165825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" filled="f" stroked="f" strokeweight="1pt">
                <v:stroke miterlimit="4"/>
                <v:textbox style="mso-fit-shape-to-text:t" inset="4pt,4pt,4pt,4pt">
                  <w:txbxContent>
                    <w:p w14:paraId="29AA0D68" w14:textId="77777777" w:rsidR="00555692" w:rsidRDefault="00555692" w:rsidP="00555692">
                      <w:pPr>
                        <w:jc w:val="center"/>
                      </w:pPr>
                      <w:r>
                        <w:t>Head Start</w:t>
                      </w:r>
                    </w:p>
                  </w:txbxContent>
                </v:textbox>
                <w10:wrap anchorx="margin"/>
              </v:shape>
            </w:pict>
          </mc:Fallback>
        </mc:AlternateContent>
      </w:r>
      <w:r>
        <w:rPr>
          <w:noProof/>
        </w:rPr>
        <w:drawing>
          <wp:anchor distT="0" distB="0" distL="114300" distR="114300" simplePos="0" relativeHeight="251658246" behindDoc="1" locked="0" layoutInCell="1" allowOverlap="1" wp14:anchorId="2E7805B4" wp14:editId="0FA5450B">
            <wp:simplePos x="0" y="0"/>
            <wp:positionH relativeFrom="column">
              <wp:posOffset>-421005</wp:posOffset>
            </wp:positionH>
            <wp:positionV relativeFrom="paragraph">
              <wp:posOffset>135255</wp:posOffset>
            </wp:positionV>
            <wp:extent cx="2971800" cy="2621915"/>
            <wp:effectExtent l="0" t="0" r="0" b="6985"/>
            <wp:wrapTight wrapText="bothSides">
              <wp:wrapPolygon edited="0">
                <wp:start x="0" y="0"/>
                <wp:lineTo x="0" y="21501"/>
                <wp:lineTo x="21462" y="21501"/>
                <wp:lineTo x="21462" y="0"/>
                <wp:lineTo x="0" y="0"/>
              </wp:wrapPolygon>
            </wp:wrapTight>
            <wp:docPr id="99936016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31512533" wp14:editId="5A0F6722">
            <wp:simplePos x="0" y="0"/>
            <wp:positionH relativeFrom="column">
              <wp:posOffset>3033486</wp:posOffset>
            </wp:positionH>
            <wp:positionV relativeFrom="paragraph">
              <wp:posOffset>119471</wp:posOffset>
            </wp:positionV>
            <wp:extent cx="2981325" cy="2632982"/>
            <wp:effectExtent l="0" t="0" r="9525" b="15240"/>
            <wp:wrapTight wrapText="bothSides">
              <wp:wrapPolygon edited="0">
                <wp:start x="0" y="0"/>
                <wp:lineTo x="0" y="21569"/>
                <wp:lineTo x="21531" y="21569"/>
                <wp:lineTo x="21531" y="0"/>
                <wp:lineTo x="0" y="0"/>
              </wp:wrapPolygon>
            </wp:wrapTight>
            <wp:docPr id="102662099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AB3473B" w14:textId="27A28588" w:rsidR="00555692" w:rsidRDefault="00555692" w:rsidP="00555692"/>
    <w:p w14:paraId="6AC05263" w14:textId="50116E18" w:rsidR="00555692" w:rsidRDefault="00555692" w:rsidP="00555692"/>
    <w:p w14:paraId="6F258364" w14:textId="77777777" w:rsidR="00555692" w:rsidRDefault="00555692" w:rsidP="00555692">
      <w:pPr>
        <w:ind w:firstLine="720"/>
      </w:pPr>
    </w:p>
    <w:p w14:paraId="0D2E94F5" w14:textId="77777777" w:rsidR="00555692" w:rsidRDefault="00555692" w:rsidP="005E6483">
      <w:pPr>
        <w:pStyle w:val="ListParagraph"/>
        <w:numPr>
          <w:ilvl w:val="0"/>
          <w:numId w:val="1"/>
        </w:numPr>
      </w:pPr>
      <w:r>
        <w:t>Resources provided to enrolled children with disabilities by other agencies:  We work very closely with our Intermediate School District.  Therapists come into our classrooms to provide services to children enrolled in Head Start.  Children who are in Early Head Start receive services in their homes.</w:t>
      </w:r>
    </w:p>
    <w:p w14:paraId="5F96E57B" w14:textId="77777777" w:rsidR="00555692" w:rsidRDefault="00555692" w:rsidP="00555692"/>
    <w:p w14:paraId="3AEE7BD9" w14:textId="77777777" w:rsidR="00555692" w:rsidRPr="006A6ADA" w:rsidRDefault="00555692" w:rsidP="006A6ADA">
      <w:pPr>
        <w:rPr>
          <w:b/>
          <w:bCs/>
        </w:rPr>
      </w:pPr>
      <w:r w:rsidRPr="006A6ADA">
        <w:rPr>
          <w:b/>
          <w:bCs/>
        </w:rPr>
        <w:t>Number of Children with Disabilities including type</w:t>
      </w:r>
    </w:p>
    <w:tbl>
      <w:tblPr>
        <w:tblStyle w:val="TableGrid"/>
        <w:tblW w:w="9535" w:type="dxa"/>
        <w:tblLook w:val="04A0" w:firstRow="1" w:lastRow="0" w:firstColumn="1" w:lastColumn="0" w:noHBand="0" w:noVBand="1"/>
      </w:tblPr>
      <w:tblGrid>
        <w:gridCol w:w="3178"/>
        <w:gridCol w:w="3178"/>
        <w:gridCol w:w="3179"/>
      </w:tblGrid>
      <w:tr w:rsidR="00555692" w14:paraId="0124838A" w14:textId="77777777" w:rsidTr="005E6483">
        <w:trPr>
          <w:trHeight w:val="323"/>
        </w:trPr>
        <w:tc>
          <w:tcPr>
            <w:tcW w:w="3178" w:type="dxa"/>
          </w:tcPr>
          <w:p w14:paraId="6A11F757" w14:textId="77777777" w:rsidR="00555692" w:rsidRDefault="00555692" w:rsidP="00CF5566">
            <w:pPr>
              <w:contextualSpacing/>
            </w:pPr>
          </w:p>
        </w:tc>
        <w:tc>
          <w:tcPr>
            <w:tcW w:w="3178" w:type="dxa"/>
          </w:tcPr>
          <w:p w14:paraId="4E4AB7B2" w14:textId="77777777" w:rsidR="00555692" w:rsidRDefault="00555692" w:rsidP="00CF5566">
            <w:pPr>
              <w:contextualSpacing/>
            </w:pPr>
            <w:r>
              <w:t>Delta-Schoolcraft</w:t>
            </w:r>
          </w:p>
        </w:tc>
        <w:tc>
          <w:tcPr>
            <w:tcW w:w="3179" w:type="dxa"/>
          </w:tcPr>
          <w:p w14:paraId="23760181" w14:textId="77777777" w:rsidR="00555692" w:rsidRDefault="00555692" w:rsidP="00CF5566">
            <w:pPr>
              <w:contextualSpacing/>
            </w:pPr>
            <w:r>
              <w:t>Menominee</w:t>
            </w:r>
          </w:p>
        </w:tc>
      </w:tr>
      <w:tr w:rsidR="00555692" w14:paraId="231EC185" w14:textId="77777777" w:rsidTr="005E6483">
        <w:trPr>
          <w:trHeight w:val="350"/>
        </w:trPr>
        <w:tc>
          <w:tcPr>
            <w:tcW w:w="3178" w:type="dxa"/>
          </w:tcPr>
          <w:p w14:paraId="70D6F828" w14:textId="77777777" w:rsidR="00555692" w:rsidRDefault="00555692" w:rsidP="00CF5566">
            <w:pPr>
              <w:contextualSpacing/>
            </w:pPr>
            <w:r>
              <w:t>Autism</w:t>
            </w:r>
          </w:p>
        </w:tc>
        <w:tc>
          <w:tcPr>
            <w:tcW w:w="3178" w:type="dxa"/>
          </w:tcPr>
          <w:p w14:paraId="01FB0B20" w14:textId="77777777" w:rsidR="00555692" w:rsidRDefault="00555692" w:rsidP="00CF5566">
            <w:pPr>
              <w:contextualSpacing/>
              <w:jc w:val="right"/>
            </w:pPr>
            <w:r>
              <w:t>90</w:t>
            </w:r>
          </w:p>
        </w:tc>
        <w:tc>
          <w:tcPr>
            <w:tcW w:w="3179" w:type="dxa"/>
          </w:tcPr>
          <w:p w14:paraId="16E67B8E" w14:textId="77777777" w:rsidR="00555692" w:rsidRDefault="00555692" w:rsidP="00CF5566">
            <w:pPr>
              <w:contextualSpacing/>
              <w:jc w:val="right"/>
            </w:pPr>
            <w:r>
              <w:t>58</w:t>
            </w:r>
          </w:p>
        </w:tc>
      </w:tr>
      <w:tr w:rsidR="00555692" w14:paraId="7BF7F65F" w14:textId="77777777" w:rsidTr="005E6483">
        <w:trPr>
          <w:trHeight w:val="350"/>
        </w:trPr>
        <w:tc>
          <w:tcPr>
            <w:tcW w:w="3178" w:type="dxa"/>
          </w:tcPr>
          <w:p w14:paraId="6DF2C801" w14:textId="77777777" w:rsidR="00555692" w:rsidRDefault="00555692" w:rsidP="00CF5566">
            <w:pPr>
              <w:contextualSpacing/>
            </w:pPr>
            <w:r>
              <w:t>Cognitive Impairment</w:t>
            </w:r>
          </w:p>
        </w:tc>
        <w:tc>
          <w:tcPr>
            <w:tcW w:w="3178" w:type="dxa"/>
          </w:tcPr>
          <w:p w14:paraId="15EFD384" w14:textId="77777777" w:rsidR="00555692" w:rsidRDefault="00555692" w:rsidP="00CF5566">
            <w:pPr>
              <w:contextualSpacing/>
              <w:jc w:val="right"/>
            </w:pPr>
            <w:r>
              <w:t>61</w:t>
            </w:r>
          </w:p>
        </w:tc>
        <w:tc>
          <w:tcPr>
            <w:tcW w:w="3179" w:type="dxa"/>
          </w:tcPr>
          <w:p w14:paraId="2C9219E3" w14:textId="77777777" w:rsidR="00555692" w:rsidRDefault="00555692" w:rsidP="00CF5566">
            <w:pPr>
              <w:contextualSpacing/>
              <w:jc w:val="right"/>
            </w:pPr>
            <w:r>
              <w:t>29</w:t>
            </w:r>
          </w:p>
        </w:tc>
      </w:tr>
      <w:tr w:rsidR="00555692" w14:paraId="77721B57" w14:textId="77777777" w:rsidTr="005E6483">
        <w:trPr>
          <w:trHeight w:val="350"/>
        </w:trPr>
        <w:tc>
          <w:tcPr>
            <w:tcW w:w="3178" w:type="dxa"/>
          </w:tcPr>
          <w:p w14:paraId="72B3A3B4" w14:textId="77777777" w:rsidR="00555692" w:rsidRDefault="00555692" w:rsidP="00CF5566">
            <w:pPr>
              <w:contextualSpacing/>
            </w:pPr>
            <w:r>
              <w:t>Developmental Delay</w:t>
            </w:r>
          </w:p>
        </w:tc>
        <w:tc>
          <w:tcPr>
            <w:tcW w:w="3178" w:type="dxa"/>
          </w:tcPr>
          <w:p w14:paraId="709C20B5" w14:textId="77777777" w:rsidR="00555692" w:rsidRDefault="00555692" w:rsidP="00CF5566">
            <w:pPr>
              <w:contextualSpacing/>
              <w:jc w:val="right"/>
            </w:pPr>
            <w:r>
              <w:t>48</w:t>
            </w:r>
          </w:p>
        </w:tc>
        <w:tc>
          <w:tcPr>
            <w:tcW w:w="3179" w:type="dxa"/>
          </w:tcPr>
          <w:p w14:paraId="309FA462" w14:textId="77777777" w:rsidR="00555692" w:rsidRDefault="00555692" w:rsidP="00CF5566">
            <w:pPr>
              <w:contextualSpacing/>
              <w:jc w:val="right"/>
            </w:pPr>
            <w:r>
              <w:t>19</w:t>
            </w:r>
          </w:p>
        </w:tc>
      </w:tr>
      <w:tr w:rsidR="00555692" w14:paraId="2FEEF459" w14:textId="77777777" w:rsidTr="005E6483">
        <w:trPr>
          <w:trHeight w:val="440"/>
        </w:trPr>
        <w:tc>
          <w:tcPr>
            <w:tcW w:w="3178" w:type="dxa"/>
          </w:tcPr>
          <w:p w14:paraId="6F8FCD57" w14:textId="77777777" w:rsidR="00555692" w:rsidRDefault="00555692" w:rsidP="00CF5566">
            <w:pPr>
              <w:contextualSpacing/>
            </w:pPr>
            <w:r>
              <w:t>Emotional Impairment</w:t>
            </w:r>
          </w:p>
        </w:tc>
        <w:tc>
          <w:tcPr>
            <w:tcW w:w="3178" w:type="dxa"/>
          </w:tcPr>
          <w:p w14:paraId="7AC582CE" w14:textId="77777777" w:rsidR="00555692" w:rsidRDefault="00555692" w:rsidP="00CF5566">
            <w:pPr>
              <w:contextualSpacing/>
              <w:jc w:val="right"/>
            </w:pPr>
            <w:r>
              <w:t>29</w:t>
            </w:r>
          </w:p>
        </w:tc>
        <w:tc>
          <w:tcPr>
            <w:tcW w:w="3179" w:type="dxa"/>
          </w:tcPr>
          <w:p w14:paraId="063810F3" w14:textId="77777777" w:rsidR="00555692" w:rsidRDefault="00555692" w:rsidP="00CF5566">
            <w:pPr>
              <w:contextualSpacing/>
              <w:jc w:val="right"/>
            </w:pPr>
            <w:r>
              <w:t>46</w:t>
            </w:r>
          </w:p>
        </w:tc>
      </w:tr>
      <w:tr w:rsidR="00555692" w14:paraId="5BF9F8AE" w14:textId="77777777" w:rsidTr="005E6483">
        <w:trPr>
          <w:trHeight w:val="440"/>
        </w:trPr>
        <w:tc>
          <w:tcPr>
            <w:tcW w:w="3178" w:type="dxa"/>
          </w:tcPr>
          <w:p w14:paraId="7D20CB67" w14:textId="77777777" w:rsidR="00555692" w:rsidRDefault="00555692" w:rsidP="00CF5566">
            <w:pPr>
              <w:contextualSpacing/>
            </w:pPr>
            <w:r>
              <w:t>Deaf or Hard of Hearing</w:t>
            </w:r>
          </w:p>
        </w:tc>
        <w:tc>
          <w:tcPr>
            <w:tcW w:w="3178" w:type="dxa"/>
          </w:tcPr>
          <w:p w14:paraId="6E281CC9" w14:textId="77777777" w:rsidR="00555692" w:rsidRDefault="00555692" w:rsidP="00CF5566">
            <w:pPr>
              <w:contextualSpacing/>
              <w:jc w:val="right"/>
            </w:pPr>
            <w:r>
              <w:t>Less than 10</w:t>
            </w:r>
          </w:p>
        </w:tc>
        <w:tc>
          <w:tcPr>
            <w:tcW w:w="3179" w:type="dxa"/>
          </w:tcPr>
          <w:p w14:paraId="13E53A4B" w14:textId="77777777" w:rsidR="00555692" w:rsidRDefault="00555692" w:rsidP="00CF5566">
            <w:pPr>
              <w:contextualSpacing/>
              <w:jc w:val="right"/>
            </w:pPr>
            <w:r>
              <w:t>Less than 10</w:t>
            </w:r>
          </w:p>
        </w:tc>
      </w:tr>
      <w:tr w:rsidR="00555692" w14:paraId="61F83B49" w14:textId="77777777" w:rsidTr="005E6483">
        <w:trPr>
          <w:trHeight w:val="710"/>
        </w:trPr>
        <w:tc>
          <w:tcPr>
            <w:tcW w:w="3178" w:type="dxa"/>
          </w:tcPr>
          <w:p w14:paraId="1FC61636" w14:textId="77777777" w:rsidR="00555692" w:rsidRDefault="00555692" w:rsidP="00CF5566">
            <w:pPr>
              <w:contextualSpacing/>
            </w:pPr>
            <w:r>
              <w:t>Severe Multiple Impairment</w:t>
            </w:r>
          </w:p>
        </w:tc>
        <w:tc>
          <w:tcPr>
            <w:tcW w:w="3178" w:type="dxa"/>
          </w:tcPr>
          <w:p w14:paraId="0D4ED7C8" w14:textId="77777777" w:rsidR="00555692" w:rsidRDefault="00555692" w:rsidP="00CF5566">
            <w:pPr>
              <w:contextualSpacing/>
              <w:jc w:val="right"/>
            </w:pPr>
            <w:r>
              <w:t>23</w:t>
            </w:r>
          </w:p>
        </w:tc>
        <w:tc>
          <w:tcPr>
            <w:tcW w:w="3179" w:type="dxa"/>
          </w:tcPr>
          <w:p w14:paraId="24B8D60B" w14:textId="77777777" w:rsidR="00555692" w:rsidRDefault="00555692" w:rsidP="00CF5566">
            <w:pPr>
              <w:contextualSpacing/>
              <w:jc w:val="right"/>
            </w:pPr>
            <w:r>
              <w:t>Less than 10</w:t>
            </w:r>
          </w:p>
        </w:tc>
      </w:tr>
      <w:tr w:rsidR="00555692" w14:paraId="514349DD" w14:textId="77777777" w:rsidTr="005E6483">
        <w:trPr>
          <w:trHeight w:val="710"/>
        </w:trPr>
        <w:tc>
          <w:tcPr>
            <w:tcW w:w="3178" w:type="dxa"/>
          </w:tcPr>
          <w:p w14:paraId="0B0750D1" w14:textId="77777777" w:rsidR="00555692" w:rsidRDefault="00555692" w:rsidP="00CF5566">
            <w:pPr>
              <w:contextualSpacing/>
            </w:pPr>
            <w:r>
              <w:t>Speech and Language Impairment</w:t>
            </w:r>
          </w:p>
        </w:tc>
        <w:tc>
          <w:tcPr>
            <w:tcW w:w="3178" w:type="dxa"/>
          </w:tcPr>
          <w:p w14:paraId="32B4079E" w14:textId="77777777" w:rsidR="00555692" w:rsidRDefault="00555692" w:rsidP="00CF5566">
            <w:pPr>
              <w:contextualSpacing/>
              <w:jc w:val="right"/>
            </w:pPr>
            <w:r>
              <w:t>290</w:t>
            </w:r>
          </w:p>
        </w:tc>
        <w:tc>
          <w:tcPr>
            <w:tcW w:w="3179" w:type="dxa"/>
          </w:tcPr>
          <w:p w14:paraId="3F94F9E3" w14:textId="77777777" w:rsidR="00555692" w:rsidRDefault="00555692" w:rsidP="00CF5566">
            <w:pPr>
              <w:contextualSpacing/>
              <w:jc w:val="right"/>
            </w:pPr>
            <w:r>
              <w:t>99</w:t>
            </w:r>
          </w:p>
        </w:tc>
      </w:tr>
      <w:tr w:rsidR="00555692" w14:paraId="2C65B2E3" w14:textId="77777777" w:rsidTr="005E6483">
        <w:trPr>
          <w:trHeight w:val="440"/>
        </w:trPr>
        <w:tc>
          <w:tcPr>
            <w:tcW w:w="3178" w:type="dxa"/>
          </w:tcPr>
          <w:p w14:paraId="1D75794E" w14:textId="77777777" w:rsidR="00555692" w:rsidRDefault="00555692" w:rsidP="00CF5566">
            <w:pPr>
              <w:contextualSpacing/>
            </w:pPr>
            <w:r>
              <w:t>Traumatic Brain Injury</w:t>
            </w:r>
          </w:p>
        </w:tc>
        <w:tc>
          <w:tcPr>
            <w:tcW w:w="3178" w:type="dxa"/>
          </w:tcPr>
          <w:p w14:paraId="3EBB6CE5" w14:textId="77777777" w:rsidR="00555692" w:rsidRDefault="00555692" w:rsidP="00CF5566">
            <w:pPr>
              <w:contextualSpacing/>
              <w:jc w:val="right"/>
            </w:pPr>
            <w:r>
              <w:t>Less than 10</w:t>
            </w:r>
          </w:p>
        </w:tc>
        <w:tc>
          <w:tcPr>
            <w:tcW w:w="3179" w:type="dxa"/>
          </w:tcPr>
          <w:p w14:paraId="374D5293" w14:textId="77777777" w:rsidR="00555692" w:rsidRDefault="00555692" w:rsidP="00CF5566">
            <w:pPr>
              <w:contextualSpacing/>
              <w:jc w:val="right"/>
            </w:pPr>
            <w:r>
              <w:t>0</w:t>
            </w:r>
          </w:p>
        </w:tc>
      </w:tr>
      <w:tr w:rsidR="00555692" w14:paraId="4210DDF4" w14:textId="77777777" w:rsidTr="005E6483">
        <w:trPr>
          <w:trHeight w:val="440"/>
        </w:trPr>
        <w:tc>
          <w:tcPr>
            <w:tcW w:w="3178" w:type="dxa"/>
          </w:tcPr>
          <w:p w14:paraId="548C6E01" w14:textId="77777777" w:rsidR="00555692" w:rsidRDefault="00555692" w:rsidP="00CF5566">
            <w:pPr>
              <w:contextualSpacing/>
            </w:pPr>
            <w:r>
              <w:t>Visual Impairment</w:t>
            </w:r>
          </w:p>
        </w:tc>
        <w:tc>
          <w:tcPr>
            <w:tcW w:w="3178" w:type="dxa"/>
          </w:tcPr>
          <w:p w14:paraId="2A64F767" w14:textId="77777777" w:rsidR="00555692" w:rsidRDefault="00555692" w:rsidP="00CF5566">
            <w:pPr>
              <w:contextualSpacing/>
              <w:jc w:val="right"/>
            </w:pPr>
            <w:r>
              <w:t>Less than 10</w:t>
            </w:r>
          </w:p>
        </w:tc>
        <w:tc>
          <w:tcPr>
            <w:tcW w:w="3179" w:type="dxa"/>
          </w:tcPr>
          <w:p w14:paraId="7E73F87D" w14:textId="77777777" w:rsidR="00555692" w:rsidRDefault="00555692" w:rsidP="00CF5566">
            <w:pPr>
              <w:contextualSpacing/>
              <w:jc w:val="right"/>
            </w:pPr>
            <w:r>
              <w:t>Less than 10</w:t>
            </w:r>
          </w:p>
        </w:tc>
      </w:tr>
      <w:tr w:rsidR="00555692" w14:paraId="6555A5FF" w14:textId="77777777" w:rsidTr="005E6483">
        <w:trPr>
          <w:trHeight w:val="440"/>
        </w:trPr>
        <w:tc>
          <w:tcPr>
            <w:tcW w:w="3178" w:type="dxa"/>
          </w:tcPr>
          <w:p w14:paraId="1C1FADF0" w14:textId="77777777" w:rsidR="00555692" w:rsidRDefault="00555692" w:rsidP="00CF5566">
            <w:pPr>
              <w:contextualSpacing/>
            </w:pPr>
            <w:r>
              <w:t>Other Health Impairment</w:t>
            </w:r>
          </w:p>
        </w:tc>
        <w:tc>
          <w:tcPr>
            <w:tcW w:w="3178" w:type="dxa"/>
          </w:tcPr>
          <w:p w14:paraId="066090EE" w14:textId="77777777" w:rsidR="00555692" w:rsidRDefault="00555692" w:rsidP="00CF5566">
            <w:pPr>
              <w:contextualSpacing/>
              <w:jc w:val="right"/>
            </w:pPr>
            <w:r>
              <w:t>200</w:t>
            </w:r>
          </w:p>
        </w:tc>
        <w:tc>
          <w:tcPr>
            <w:tcW w:w="3179" w:type="dxa"/>
          </w:tcPr>
          <w:p w14:paraId="41A4AB8A" w14:textId="77777777" w:rsidR="00555692" w:rsidRDefault="00555692" w:rsidP="00CF5566">
            <w:pPr>
              <w:contextualSpacing/>
              <w:jc w:val="right"/>
            </w:pPr>
            <w:r>
              <w:t>120</w:t>
            </w:r>
          </w:p>
        </w:tc>
      </w:tr>
      <w:tr w:rsidR="00555692" w14:paraId="2EE4DF43" w14:textId="77777777" w:rsidTr="005E6483">
        <w:trPr>
          <w:trHeight w:val="431"/>
        </w:trPr>
        <w:tc>
          <w:tcPr>
            <w:tcW w:w="3178" w:type="dxa"/>
          </w:tcPr>
          <w:p w14:paraId="21CE11D0" w14:textId="77777777" w:rsidR="00555692" w:rsidRPr="00271E7B" w:rsidRDefault="00555692" w:rsidP="00CF5566">
            <w:pPr>
              <w:contextualSpacing/>
              <w:rPr>
                <w:b/>
                <w:bCs/>
              </w:rPr>
            </w:pPr>
            <w:r w:rsidRPr="00271E7B">
              <w:rPr>
                <w:b/>
                <w:bCs/>
              </w:rPr>
              <w:t>TOTAL</w:t>
            </w:r>
          </w:p>
        </w:tc>
        <w:tc>
          <w:tcPr>
            <w:tcW w:w="3178" w:type="dxa"/>
          </w:tcPr>
          <w:p w14:paraId="798E1ACC" w14:textId="77777777" w:rsidR="00555692" w:rsidRPr="00EC4C37" w:rsidRDefault="00555692" w:rsidP="005E6483">
            <w:pPr>
              <w:contextualSpacing/>
              <w:jc w:val="right"/>
              <w:rPr>
                <w:b/>
                <w:bCs/>
              </w:rPr>
            </w:pPr>
            <w:r w:rsidRPr="00EC4C37">
              <w:rPr>
                <w:b/>
                <w:bCs/>
              </w:rPr>
              <w:t>994</w:t>
            </w:r>
          </w:p>
        </w:tc>
        <w:tc>
          <w:tcPr>
            <w:tcW w:w="3179" w:type="dxa"/>
          </w:tcPr>
          <w:p w14:paraId="5BA6F3D3" w14:textId="77777777" w:rsidR="00555692" w:rsidRPr="00EC4C37" w:rsidRDefault="00555692" w:rsidP="005E6483">
            <w:pPr>
              <w:contextualSpacing/>
              <w:jc w:val="right"/>
              <w:rPr>
                <w:b/>
                <w:bCs/>
              </w:rPr>
            </w:pPr>
            <w:r w:rsidRPr="00EC4C37">
              <w:rPr>
                <w:b/>
                <w:bCs/>
              </w:rPr>
              <w:t>517</w:t>
            </w:r>
          </w:p>
        </w:tc>
      </w:tr>
    </w:tbl>
    <w:p w14:paraId="1D55DF9D" w14:textId="77777777" w:rsidR="00555692" w:rsidRDefault="00555692" w:rsidP="00555692">
      <w:pPr>
        <w:rPr>
          <w:i/>
          <w:iCs/>
        </w:rPr>
      </w:pPr>
      <w:r>
        <w:t>(</w:t>
      </w:r>
      <w:r w:rsidRPr="00C72D61">
        <w:rPr>
          <w:i/>
          <w:iCs/>
        </w:rPr>
        <w:t>Michigan Official Education Data Source)</w:t>
      </w:r>
    </w:p>
    <w:p w14:paraId="47681A9B" w14:textId="77777777" w:rsidR="00555692" w:rsidRDefault="00555692" w:rsidP="00555692">
      <w:pPr>
        <w:rPr>
          <w:i/>
          <w:iCs/>
        </w:rPr>
      </w:pPr>
    </w:p>
    <w:p w14:paraId="228A6332" w14:textId="77777777" w:rsidR="00555692" w:rsidRDefault="00555692" w:rsidP="00555692">
      <w:pPr>
        <w:rPr>
          <w:i/>
          <w:iCs/>
        </w:rPr>
      </w:pPr>
    </w:p>
    <w:p w14:paraId="7767EA81" w14:textId="77777777" w:rsidR="009C5040" w:rsidRDefault="009C5040" w:rsidP="00555692">
      <w:pPr>
        <w:rPr>
          <w:b/>
          <w:bCs/>
          <w:sz w:val="28"/>
          <w:szCs w:val="28"/>
        </w:rPr>
      </w:pPr>
    </w:p>
    <w:p w14:paraId="524067DA" w14:textId="77777777" w:rsidR="009C5040" w:rsidRDefault="009C5040" w:rsidP="00555692">
      <w:pPr>
        <w:rPr>
          <w:b/>
          <w:bCs/>
          <w:sz w:val="28"/>
          <w:szCs w:val="28"/>
        </w:rPr>
      </w:pPr>
    </w:p>
    <w:p w14:paraId="320C43C4" w14:textId="689C60F4" w:rsidR="00555692" w:rsidRDefault="00555692" w:rsidP="00555692">
      <w:pPr>
        <w:rPr>
          <w:b/>
          <w:bCs/>
          <w:sz w:val="28"/>
          <w:szCs w:val="28"/>
        </w:rPr>
      </w:pPr>
      <w:r w:rsidRPr="00F966F2">
        <w:rPr>
          <w:b/>
          <w:bCs/>
          <w:sz w:val="28"/>
          <w:szCs w:val="28"/>
        </w:rPr>
        <w:lastRenderedPageBreak/>
        <w:t>Health and Social Services Needs of Eligible Families:</w:t>
      </w:r>
    </w:p>
    <w:p w14:paraId="293F9035" w14:textId="68D369B1" w:rsidR="00555692" w:rsidRPr="00902E42" w:rsidRDefault="00555692" w:rsidP="00555692">
      <w:pPr>
        <w:rPr>
          <w:b/>
          <w:bCs/>
        </w:rPr>
      </w:pPr>
      <w:r w:rsidRPr="006A6ADA">
        <w:rPr>
          <w:b/>
          <w:bCs/>
        </w:rPr>
        <w:t>Incidents of Child Abuse and Neglect:</w:t>
      </w:r>
    </w:p>
    <w:tbl>
      <w:tblPr>
        <w:tblStyle w:val="TableGrid"/>
        <w:tblW w:w="0" w:type="auto"/>
        <w:tblLook w:val="04A0" w:firstRow="1" w:lastRow="0" w:firstColumn="1" w:lastColumn="0" w:noHBand="0" w:noVBand="1"/>
      </w:tblPr>
      <w:tblGrid>
        <w:gridCol w:w="1537"/>
        <w:gridCol w:w="1117"/>
        <w:gridCol w:w="1116"/>
        <w:gridCol w:w="1116"/>
        <w:gridCol w:w="1116"/>
        <w:gridCol w:w="1116"/>
        <w:gridCol w:w="1116"/>
        <w:gridCol w:w="1116"/>
      </w:tblGrid>
      <w:tr w:rsidR="00555692" w14:paraId="7A9DB095" w14:textId="77777777" w:rsidTr="00CF5566">
        <w:tc>
          <w:tcPr>
            <w:tcW w:w="1537" w:type="dxa"/>
          </w:tcPr>
          <w:p w14:paraId="068C042B" w14:textId="77777777" w:rsidR="00555692" w:rsidRPr="00C214AC" w:rsidRDefault="00555692" w:rsidP="00CF5566">
            <w:pPr>
              <w:rPr>
                <w:b/>
                <w:bCs/>
              </w:rPr>
            </w:pPr>
            <w:r w:rsidRPr="00C214AC">
              <w:rPr>
                <w:b/>
                <w:bCs/>
              </w:rPr>
              <w:t>County</w:t>
            </w:r>
          </w:p>
        </w:tc>
        <w:tc>
          <w:tcPr>
            <w:tcW w:w="1117" w:type="dxa"/>
          </w:tcPr>
          <w:p w14:paraId="4488A0F7" w14:textId="77777777" w:rsidR="00555692" w:rsidRPr="00C214AC" w:rsidRDefault="00555692" w:rsidP="00CF5566">
            <w:pPr>
              <w:jc w:val="center"/>
              <w:rPr>
                <w:b/>
                <w:bCs/>
              </w:rPr>
            </w:pPr>
            <w:r w:rsidRPr="00C214AC">
              <w:rPr>
                <w:b/>
                <w:bCs/>
              </w:rPr>
              <w:t>2016</w:t>
            </w:r>
          </w:p>
        </w:tc>
        <w:tc>
          <w:tcPr>
            <w:tcW w:w="1116" w:type="dxa"/>
          </w:tcPr>
          <w:p w14:paraId="4893F82D" w14:textId="77777777" w:rsidR="00555692" w:rsidRPr="00C214AC" w:rsidRDefault="00555692" w:rsidP="00CF5566">
            <w:pPr>
              <w:jc w:val="center"/>
              <w:rPr>
                <w:b/>
                <w:bCs/>
              </w:rPr>
            </w:pPr>
            <w:r w:rsidRPr="00C214AC">
              <w:rPr>
                <w:b/>
                <w:bCs/>
              </w:rPr>
              <w:t>2017</w:t>
            </w:r>
          </w:p>
        </w:tc>
        <w:tc>
          <w:tcPr>
            <w:tcW w:w="1116" w:type="dxa"/>
          </w:tcPr>
          <w:p w14:paraId="6FA4A505" w14:textId="77777777" w:rsidR="00555692" w:rsidRPr="00C214AC" w:rsidRDefault="00555692" w:rsidP="00CF5566">
            <w:pPr>
              <w:jc w:val="center"/>
              <w:rPr>
                <w:b/>
                <w:bCs/>
              </w:rPr>
            </w:pPr>
            <w:r w:rsidRPr="00C214AC">
              <w:rPr>
                <w:b/>
                <w:bCs/>
              </w:rPr>
              <w:t>2018</w:t>
            </w:r>
          </w:p>
        </w:tc>
        <w:tc>
          <w:tcPr>
            <w:tcW w:w="1116" w:type="dxa"/>
          </w:tcPr>
          <w:p w14:paraId="1A5BA662" w14:textId="77777777" w:rsidR="00555692" w:rsidRPr="00C214AC" w:rsidRDefault="00555692" w:rsidP="00CF5566">
            <w:pPr>
              <w:jc w:val="center"/>
              <w:rPr>
                <w:b/>
                <w:bCs/>
              </w:rPr>
            </w:pPr>
            <w:r w:rsidRPr="00C214AC">
              <w:rPr>
                <w:b/>
                <w:bCs/>
              </w:rPr>
              <w:t>2019</w:t>
            </w:r>
          </w:p>
        </w:tc>
        <w:tc>
          <w:tcPr>
            <w:tcW w:w="1116" w:type="dxa"/>
          </w:tcPr>
          <w:p w14:paraId="490AB0ED" w14:textId="77777777" w:rsidR="00555692" w:rsidRPr="00C214AC" w:rsidRDefault="00555692" w:rsidP="00CF5566">
            <w:pPr>
              <w:jc w:val="center"/>
              <w:rPr>
                <w:b/>
                <w:bCs/>
              </w:rPr>
            </w:pPr>
            <w:r w:rsidRPr="00C214AC">
              <w:rPr>
                <w:b/>
                <w:bCs/>
              </w:rPr>
              <w:t>2020</w:t>
            </w:r>
          </w:p>
        </w:tc>
        <w:tc>
          <w:tcPr>
            <w:tcW w:w="1116" w:type="dxa"/>
          </w:tcPr>
          <w:p w14:paraId="3A325E32" w14:textId="77777777" w:rsidR="00555692" w:rsidRPr="00C214AC" w:rsidRDefault="00555692" w:rsidP="00CF5566">
            <w:pPr>
              <w:jc w:val="center"/>
              <w:rPr>
                <w:b/>
                <w:bCs/>
              </w:rPr>
            </w:pPr>
            <w:r w:rsidRPr="00C214AC">
              <w:rPr>
                <w:b/>
                <w:bCs/>
              </w:rPr>
              <w:t>2021</w:t>
            </w:r>
          </w:p>
        </w:tc>
        <w:tc>
          <w:tcPr>
            <w:tcW w:w="1116" w:type="dxa"/>
          </w:tcPr>
          <w:p w14:paraId="395485CC" w14:textId="77777777" w:rsidR="00555692" w:rsidRPr="00C214AC" w:rsidRDefault="00555692" w:rsidP="00CF5566">
            <w:pPr>
              <w:jc w:val="center"/>
              <w:rPr>
                <w:b/>
                <w:bCs/>
              </w:rPr>
            </w:pPr>
            <w:r w:rsidRPr="00C214AC">
              <w:rPr>
                <w:b/>
                <w:bCs/>
              </w:rPr>
              <w:t>2022</w:t>
            </w:r>
          </w:p>
        </w:tc>
      </w:tr>
      <w:tr w:rsidR="00555692" w14:paraId="5A0A992D" w14:textId="77777777" w:rsidTr="00CF5566">
        <w:tc>
          <w:tcPr>
            <w:tcW w:w="1537" w:type="dxa"/>
          </w:tcPr>
          <w:p w14:paraId="0E8C3D4B" w14:textId="77777777" w:rsidR="00555692" w:rsidRPr="00C214AC" w:rsidRDefault="00555692" w:rsidP="00CF5566">
            <w:pPr>
              <w:rPr>
                <w:b/>
                <w:bCs/>
              </w:rPr>
            </w:pPr>
            <w:r w:rsidRPr="00C214AC">
              <w:rPr>
                <w:b/>
                <w:bCs/>
              </w:rPr>
              <w:t>Delta</w:t>
            </w:r>
          </w:p>
        </w:tc>
        <w:tc>
          <w:tcPr>
            <w:tcW w:w="1117" w:type="dxa"/>
          </w:tcPr>
          <w:p w14:paraId="35180EC9" w14:textId="77777777" w:rsidR="00555692" w:rsidRDefault="00555692" w:rsidP="00CF5566">
            <w:pPr>
              <w:jc w:val="center"/>
            </w:pPr>
            <w:r>
              <w:t>202</w:t>
            </w:r>
          </w:p>
        </w:tc>
        <w:tc>
          <w:tcPr>
            <w:tcW w:w="1116" w:type="dxa"/>
          </w:tcPr>
          <w:p w14:paraId="76FBF2C2" w14:textId="77777777" w:rsidR="00555692" w:rsidRDefault="00555692" w:rsidP="00CF5566">
            <w:pPr>
              <w:jc w:val="center"/>
            </w:pPr>
            <w:r>
              <w:t>151</w:t>
            </w:r>
          </w:p>
        </w:tc>
        <w:tc>
          <w:tcPr>
            <w:tcW w:w="1116" w:type="dxa"/>
          </w:tcPr>
          <w:p w14:paraId="3A9CF017" w14:textId="77777777" w:rsidR="00555692" w:rsidRDefault="00555692" w:rsidP="00CF5566">
            <w:pPr>
              <w:jc w:val="center"/>
            </w:pPr>
            <w:r>
              <w:t>140</w:t>
            </w:r>
          </w:p>
        </w:tc>
        <w:tc>
          <w:tcPr>
            <w:tcW w:w="1116" w:type="dxa"/>
          </w:tcPr>
          <w:p w14:paraId="31B386B0" w14:textId="77777777" w:rsidR="00555692" w:rsidRDefault="00555692" w:rsidP="00CF5566">
            <w:pPr>
              <w:jc w:val="center"/>
            </w:pPr>
            <w:r>
              <w:t>149</w:t>
            </w:r>
          </w:p>
        </w:tc>
        <w:tc>
          <w:tcPr>
            <w:tcW w:w="1116" w:type="dxa"/>
          </w:tcPr>
          <w:p w14:paraId="4F42C9BB" w14:textId="77777777" w:rsidR="00555692" w:rsidRDefault="00555692" w:rsidP="00CF5566">
            <w:pPr>
              <w:jc w:val="center"/>
            </w:pPr>
            <w:r>
              <w:t>95</w:t>
            </w:r>
          </w:p>
        </w:tc>
        <w:tc>
          <w:tcPr>
            <w:tcW w:w="1116" w:type="dxa"/>
          </w:tcPr>
          <w:p w14:paraId="5041E2D3" w14:textId="77777777" w:rsidR="00555692" w:rsidRDefault="00555692" w:rsidP="00CF5566">
            <w:pPr>
              <w:jc w:val="center"/>
            </w:pPr>
            <w:r>
              <w:t>57</w:t>
            </w:r>
          </w:p>
        </w:tc>
        <w:tc>
          <w:tcPr>
            <w:tcW w:w="1116" w:type="dxa"/>
          </w:tcPr>
          <w:p w14:paraId="0AA794F8" w14:textId="77777777" w:rsidR="00555692" w:rsidRDefault="00555692" w:rsidP="00CF5566">
            <w:pPr>
              <w:jc w:val="center"/>
            </w:pPr>
            <w:r>
              <w:t>80</w:t>
            </w:r>
          </w:p>
        </w:tc>
      </w:tr>
      <w:tr w:rsidR="00555692" w14:paraId="6C7B4B16" w14:textId="77777777" w:rsidTr="00CF5566">
        <w:tc>
          <w:tcPr>
            <w:tcW w:w="1537" w:type="dxa"/>
          </w:tcPr>
          <w:p w14:paraId="63A33E32" w14:textId="77777777" w:rsidR="00555692" w:rsidRPr="00C214AC" w:rsidRDefault="00555692" w:rsidP="00CF5566">
            <w:pPr>
              <w:rPr>
                <w:b/>
                <w:bCs/>
              </w:rPr>
            </w:pPr>
            <w:r w:rsidRPr="00C214AC">
              <w:rPr>
                <w:b/>
                <w:bCs/>
              </w:rPr>
              <w:t>Menominee</w:t>
            </w:r>
          </w:p>
        </w:tc>
        <w:tc>
          <w:tcPr>
            <w:tcW w:w="1117" w:type="dxa"/>
          </w:tcPr>
          <w:p w14:paraId="0895DEC2" w14:textId="77777777" w:rsidR="00555692" w:rsidRDefault="00555692" w:rsidP="00CF5566">
            <w:pPr>
              <w:jc w:val="center"/>
            </w:pPr>
            <w:r>
              <w:t>65</w:t>
            </w:r>
          </w:p>
        </w:tc>
        <w:tc>
          <w:tcPr>
            <w:tcW w:w="1116" w:type="dxa"/>
          </w:tcPr>
          <w:p w14:paraId="788F5CBD" w14:textId="77777777" w:rsidR="00555692" w:rsidRDefault="00555692" w:rsidP="00CF5566">
            <w:pPr>
              <w:jc w:val="center"/>
            </w:pPr>
            <w:r>
              <w:t>85</w:t>
            </w:r>
          </w:p>
        </w:tc>
        <w:tc>
          <w:tcPr>
            <w:tcW w:w="1116" w:type="dxa"/>
          </w:tcPr>
          <w:p w14:paraId="2EE5BB91" w14:textId="77777777" w:rsidR="00555692" w:rsidRDefault="00555692" w:rsidP="00CF5566">
            <w:pPr>
              <w:jc w:val="center"/>
            </w:pPr>
            <w:r>
              <w:t>73</w:t>
            </w:r>
          </w:p>
        </w:tc>
        <w:tc>
          <w:tcPr>
            <w:tcW w:w="1116" w:type="dxa"/>
          </w:tcPr>
          <w:p w14:paraId="3E597BB9" w14:textId="77777777" w:rsidR="00555692" w:rsidRDefault="00555692" w:rsidP="00CF5566">
            <w:pPr>
              <w:jc w:val="center"/>
            </w:pPr>
            <w:r>
              <w:t>37</w:t>
            </w:r>
          </w:p>
        </w:tc>
        <w:tc>
          <w:tcPr>
            <w:tcW w:w="1116" w:type="dxa"/>
          </w:tcPr>
          <w:p w14:paraId="09EC3E14" w14:textId="77777777" w:rsidR="00555692" w:rsidRDefault="00555692" w:rsidP="00CF5566">
            <w:pPr>
              <w:jc w:val="center"/>
            </w:pPr>
            <w:r>
              <w:t>34</w:t>
            </w:r>
          </w:p>
        </w:tc>
        <w:tc>
          <w:tcPr>
            <w:tcW w:w="1116" w:type="dxa"/>
          </w:tcPr>
          <w:p w14:paraId="47163EE3" w14:textId="77777777" w:rsidR="00555692" w:rsidRDefault="00555692" w:rsidP="00CF5566">
            <w:pPr>
              <w:jc w:val="center"/>
            </w:pPr>
            <w:r>
              <w:t>41</w:t>
            </w:r>
          </w:p>
        </w:tc>
        <w:tc>
          <w:tcPr>
            <w:tcW w:w="1116" w:type="dxa"/>
          </w:tcPr>
          <w:p w14:paraId="3B775817" w14:textId="77777777" w:rsidR="00555692" w:rsidRDefault="00555692" w:rsidP="00CF5566">
            <w:pPr>
              <w:jc w:val="center"/>
            </w:pPr>
            <w:r>
              <w:t>45</w:t>
            </w:r>
          </w:p>
        </w:tc>
      </w:tr>
      <w:tr w:rsidR="00555692" w14:paraId="08F46CBE" w14:textId="77777777" w:rsidTr="00CF5566">
        <w:tc>
          <w:tcPr>
            <w:tcW w:w="1537" w:type="dxa"/>
          </w:tcPr>
          <w:p w14:paraId="50FC77F0" w14:textId="77777777" w:rsidR="00555692" w:rsidRPr="00C214AC" w:rsidRDefault="00555692" w:rsidP="00CF5566">
            <w:pPr>
              <w:rPr>
                <w:b/>
                <w:bCs/>
              </w:rPr>
            </w:pPr>
            <w:r w:rsidRPr="00C214AC">
              <w:rPr>
                <w:b/>
                <w:bCs/>
              </w:rPr>
              <w:t>Schoolcraft</w:t>
            </w:r>
          </w:p>
        </w:tc>
        <w:tc>
          <w:tcPr>
            <w:tcW w:w="1117" w:type="dxa"/>
          </w:tcPr>
          <w:p w14:paraId="0092103A" w14:textId="77777777" w:rsidR="00555692" w:rsidRDefault="00555692" w:rsidP="00CF5566">
            <w:pPr>
              <w:jc w:val="center"/>
            </w:pPr>
            <w:r>
              <w:t>32</w:t>
            </w:r>
          </w:p>
        </w:tc>
        <w:tc>
          <w:tcPr>
            <w:tcW w:w="1116" w:type="dxa"/>
          </w:tcPr>
          <w:p w14:paraId="7E8532F8" w14:textId="77777777" w:rsidR="00555692" w:rsidRDefault="00555692" w:rsidP="00CF5566">
            <w:pPr>
              <w:jc w:val="center"/>
            </w:pPr>
            <w:r>
              <w:t>41</w:t>
            </w:r>
          </w:p>
        </w:tc>
        <w:tc>
          <w:tcPr>
            <w:tcW w:w="1116" w:type="dxa"/>
          </w:tcPr>
          <w:p w14:paraId="5701533F" w14:textId="77777777" w:rsidR="00555692" w:rsidRDefault="00555692" w:rsidP="00CF5566">
            <w:pPr>
              <w:jc w:val="center"/>
            </w:pPr>
            <w:r>
              <w:t>37</w:t>
            </w:r>
          </w:p>
        </w:tc>
        <w:tc>
          <w:tcPr>
            <w:tcW w:w="1116" w:type="dxa"/>
          </w:tcPr>
          <w:p w14:paraId="68E386B4" w14:textId="77777777" w:rsidR="00555692" w:rsidRDefault="00555692" w:rsidP="00CF5566">
            <w:pPr>
              <w:jc w:val="center"/>
            </w:pPr>
            <w:r>
              <w:t>49</w:t>
            </w:r>
          </w:p>
        </w:tc>
        <w:tc>
          <w:tcPr>
            <w:tcW w:w="1116" w:type="dxa"/>
          </w:tcPr>
          <w:p w14:paraId="7BB39A07" w14:textId="77777777" w:rsidR="00555692" w:rsidRDefault="00555692" w:rsidP="00CF5566">
            <w:pPr>
              <w:jc w:val="center"/>
            </w:pPr>
            <w:r>
              <w:t>45</w:t>
            </w:r>
          </w:p>
        </w:tc>
        <w:tc>
          <w:tcPr>
            <w:tcW w:w="1116" w:type="dxa"/>
          </w:tcPr>
          <w:p w14:paraId="3428FB4D" w14:textId="77777777" w:rsidR="00555692" w:rsidRDefault="00555692" w:rsidP="00CF5566">
            <w:pPr>
              <w:jc w:val="center"/>
            </w:pPr>
            <w:r>
              <w:t>37</w:t>
            </w:r>
          </w:p>
        </w:tc>
        <w:tc>
          <w:tcPr>
            <w:tcW w:w="1116" w:type="dxa"/>
          </w:tcPr>
          <w:p w14:paraId="233D7D16" w14:textId="77777777" w:rsidR="00555692" w:rsidRDefault="00555692" w:rsidP="00CF5566">
            <w:pPr>
              <w:jc w:val="center"/>
            </w:pPr>
            <w:r>
              <w:t>26</w:t>
            </w:r>
          </w:p>
        </w:tc>
      </w:tr>
    </w:tbl>
    <w:p w14:paraId="23FC6DE5" w14:textId="77777777" w:rsidR="00555692" w:rsidRDefault="00555692" w:rsidP="00555692"/>
    <w:p w14:paraId="0C7E2C98" w14:textId="77777777" w:rsidR="006A6ADA" w:rsidRDefault="00555692" w:rsidP="00555692">
      <w:r>
        <w:t>Michigan saw a decline in out-of-home placement, investigations, and confirmed reports of abuse and neglect during the pandemic. We believe this to be a result of underreporting as opposed to a true reduction in child abuse and neglect. With kids engaged in remote schooling and families skipping medical check-ups, children may have lost valuable opportunities to interact with mandated reporters, meaning some instances of abuse and neglect may have never been reported or investigated. </w:t>
      </w:r>
    </w:p>
    <w:p w14:paraId="2610BEDD" w14:textId="118A94E1" w:rsidR="00555692" w:rsidRPr="001477FA" w:rsidRDefault="00555692" w:rsidP="00555692">
      <w:pPr>
        <w:rPr>
          <w:i/>
          <w:iCs/>
        </w:rPr>
      </w:pPr>
      <w:r>
        <w:t>(</w:t>
      </w:r>
      <w:r w:rsidRPr="001477FA">
        <w:rPr>
          <w:i/>
          <w:iCs/>
        </w:rPr>
        <w:t>kids count data center)</w:t>
      </w:r>
    </w:p>
    <w:p w14:paraId="6B76E180" w14:textId="77777777" w:rsidR="00555692" w:rsidRDefault="00555692" w:rsidP="00555692"/>
    <w:p w14:paraId="4AB5D4B3" w14:textId="77777777" w:rsidR="00555692" w:rsidRPr="006A6ADA" w:rsidRDefault="00555692" w:rsidP="006A6ADA">
      <w:pPr>
        <w:rPr>
          <w:b/>
          <w:bCs/>
        </w:rPr>
      </w:pPr>
      <w:r w:rsidRPr="006A6ADA">
        <w:rPr>
          <w:b/>
          <w:bCs/>
        </w:rPr>
        <w:t>Reports of spousal abuse: (2021)</w:t>
      </w:r>
    </w:p>
    <w:p w14:paraId="3CADB1C4" w14:textId="77777777" w:rsidR="00555692" w:rsidRPr="00256DDA" w:rsidRDefault="00555692" w:rsidP="00555692">
      <w:pPr>
        <w:pStyle w:val="ListParagraph"/>
        <w:ind w:left="1440"/>
        <w:rPr>
          <w:b/>
          <w:bCs/>
          <w:u w:val="single"/>
        </w:rPr>
      </w:pPr>
      <w:r w:rsidRPr="00256DDA">
        <w:rPr>
          <w:b/>
          <w:bCs/>
          <w:u w:val="single"/>
        </w:rPr>
        <w:t xml:space="preserve">   County </w:t>
      </w:r>
      <w:r w:rsidRPr="00256DDA">
        <w:rPr>
          <w:b/>
          <w:bCs/>
          <w:u w:val="single"/>
        </w:rPr>
        <w:tab/>
      </w:r>
      <w:r w:rsidRPr="00256DDA">
        <w:rPr>
          <w:b/>
          <w:bCs/>
          <w:u w:val="single"/>
        </w:rPr>
        <w:tab/>
      </w:r>
      <w:r w:rsidRPr="00256DDA">
        <w:rPr>
          <w:b/>
          <w:bCs/>
          <w:u w:val="single"/>
        </w:rPr>
        <w:tab/>
        <w:t>Total Victims</w:t>
      </w:r>
    </w:p>
    <w:p w14:paraId="6E8984C4" w14:textId="77777777" w:rsidR="00555692" w:rsidRDefault="00555692" w:rsidP="00555692">
      <w:pPr>
        <w:pStyle w:val="ListParagraph"/>
        <w:numPr>
          <w:ilvl w:val="1"/>
          <w:numId w:val="1"/>
        </w:numPr>
      </w:pPr>
      <w:r>
        <w:t xml:space="preserve">Delta county </w:t>
      </w:r>
      <w:r>
        <w:tab/>
      </w:r>
      <w:r>
        <w:tab/>
      </w:r>
      <w:r>
        <w:tab/>
      </w:r>
      <w:r>
        <w:tab/>
        <w:t>162</w:t>
      </w:r>
    </w:p>
    <w:p w14:paraId="2CB747DE" w14:textId="77777777" w:rsidR="00555692" w:rsidRDefault="00555692" w:rsidP="00555692">
      <w:pPr>
        <w:pStyle w:val="ListParagraph"/>
        <w:numPr>
          <w:ilvl w:val="1"/>
          <w:numId w:val="1"/>
        </w:numPr>
      </w:pPr>
      <w:r>
        <w:t>Menominee county</w:t>
      </w:r>
      <w:r>
        <w:tab/>
      </w:r>
      <w:r>
        <w:tab/>
      </w:r>
      <w:r>
        <w:tab/>
        <w:t>118</w:t>
      </w:r>
    </w:p>
    <w:p w14:paraId="0E4CE273" w14:textId="77777777" w:rsidR="00555692" w:rsidRDefault="00555692" w:rsidP="00555692">
      <w:pPr>
        <w:pStyle w:val="ListParagraph"/>
        <w:numPr>
          <w:ilvl w:val="1"/>
          <w:numId w:val="1"/>
        </w:numPr>
      </w:pPr>
      <w:r>
        <w:t>Schoolcraft county</w:t>
      </w:r>
      <w:r>
        <w:tab/>
      </w:r>
      <w:r>
        <w:tab/>
      </w:r>
      <w:r>
        <w:tab/>
        <w:t>65</w:t>
      </w:r>
    </w:p>
    <w:p w14:paraId="3697FE3D" w14:textId="77777777" w:rsidR="00555692" w:rsidRPr="00C0726C" w:rsidRDefault="00555692" w:rsidP="00555692">
      <w:pPr>
        <w:ind w:firstLine="720"/>
        <w:rPr>
          <w:i/>
          <w:iCs/>
        </w:rPr>
      </w:pPr>
      <w:r w:rsidRPr="00C0726C">
        <w:rPr>
          <w:i/>
          <w:iCs/>
        </w:rPr>
        <w:t>(Michigan State Police Criminal Justice Information Center)</w:t>
      </w:r>
    </w:p>
    <w:p w14:paraId="297E3F09" w14:textId="77777777" w:rsidR="00555692" w:rsidRDefault="00555692" w:rsidP="00555692">
      <w:pPr>
        <w:rPr>
          <w:i/>
          <w:iCs/>
        </w:rPr>
      </w:pPr>
    </w:p>
    <w:p w14:paraId="6B450B05" w14:textId="77777777" w:rsidR="00555692" w:rsidRPr="006A6ADA" w:rsidRDefault="00555692" w:rsidP="006A6ADA">
      <w:pPr>
        <w:rPr>
          <w:b/>
          <w:bCs/>
        </w:rPr>
      </w:pPr>
      <w:r w:rsidRPr="006A6ADA">
        <w:rPr>
          <w:b/>
          <w:bCs/>
        </w:rPr>
        <w:t>Rate of Drug and Alcohol Abuse</w:t>
      </w:r>
    </w:p>
    <w:p w14:paraId="5E06D569" w14:textId="77777777" w:rsidR="00555692" w:rsidRPr="00427B0F" w:rsidRDefault="00555692" w:rsidP="00555692">
      <w:pPr>
        <w:pStyle w:val="ListParagraph"/>
      </w:pPr>
      <w:r w:rsidRPr="00427B0F">
        <w:t>Michigan is ranked the 10</w:t>
      </w:r>
      <w:r w:rsidRPr="00427B0F">
        <w:rPr>
          <w:vertAlign w:val="superscript"/>
        </w:rPr>
        <w:t>th</w:t>
      </w:r>
      <w:r w:rsidRPr="00427B0F">
        <w:t xml:space="preserve"> highest state for drug and alcohol use in the United States </w:t>
      </w:r>
    </w:p>
    <w:p w14:paraId="47360871" w14:textId="77777777" w:rsidR="00555692" w:rsidRPr="008E3A36" w:rsidRDefault="00555692" w:rsidP="00555692">
      <w:pPr>
        <w:pStyle w:val="ListParagraph"/>
        <w:rPr>
          <w:b/>
          <w:bCs/>
        </w:rPr>
      </w:pPr>
    </w:p>
    <w:p w14:paraId="7EEEB515" w14:textId="77777777" w:rsidR="00555692" w:rsidRPr="00882C48" w:rsidRDefault="00555692" w:rsidP="006A6ADA">
      <w:pPr>
        <w:rPr>
          <w:b/>
          <w:bCs/>
        </w:rPr>
      </w:pPr>
      <w:r w:rsidRPr="00882C48">
        <w:rPr>
          <w:b/>
          <w:bCs/>
        </w:rPr>
        <w:t>National Statistics</w:t>
      </w:r>
    </w:p>
    <w:p w14:paraId="4558EDEB" w14:textId="77777777" w:rsidR="00555692" w:rsidRDefault="00555692" w:rsidP="00555692">
      <w:pPr>
        <w:pStyle w:val="ListParagraph"/>
        <w:numPr>
          <w:ilvl w:val="0"/>
          <w:numId w:val="3"/>
        </w:numPr>
      </w:pPr>
      <w:r>
        <w:t>140,557 Americans die From the effects of alcohol in an average year</w:t>
      </w:r>
    </w:p>
    <w:p w14:paraId="7FAC1B25" w14:textId="77777777" w:rsidR="00555692" w:rsidRDefault="00555692" w:rsidP="00555692">
      <w:pPr>
        <w:pStyle w:val="ListParagraph"/>
        <w:numPr>
          <w:ilvl w:val="0"/>
          <w:numId w:val="3"/>
        </w:numPr>
      </w:pPr>
      <w:r>
        <w:t>1 in 10 Americans over the age of 12 have Alcohol Use Disorder</w:t>
      </w:r>
    </w:p>
    <w:p w14:paraId="089A654A" w14:textId="77777777" w:rsidR="00555692" w:rsidRDefault="00555692" w:rsidP="00555692">
      <w:pPr>
        <w:pStyle w:val="ListParagraph"/>
        <w:numPr>
          <w:ilvl w:val="0"/>
          <w:numId w:val="3"/>
        </w:numPr>
      </w:pPr>
      <w:r>
        <w:t>Over ½ of Americans increased their alcohol consumption during the Covid-19 lockdown</w:t>
      </w:r>
    </w:p>
    <w:p w14:paraId="262C6B53" w14:textId="77777777" w:rsidR="00555692" w:rsidRDefault="00555692" w:rsidP="00555692">
      <w:pPr>
        <w:pStyle w:val="ListParagraph"/>
        <w:ind w:left="1080"/>
      </w:pPr>
    </w:p>
    <w:p w14:paraId="111E25C6" w14:textId="77777777" w:rsidR="00555692" w:rsidRDefault="00555692" w:rsidP="006A6ADA">
      <w:pPr>
        <w:rPr>
          <w:b/>
          <w:bCs/>
        </w:rPr>
      </w:pPr>
      <w:r w:rsidRPr="008D2AF5">
        <w:rPr>
          <w:b/>
          <w:bCs/>
        </w:rPr>
        <w:t>Michigan Statistics</w:t>
      </w:r>
    </w:p>
    <w:p w14:paraId="10747902" w14:textId="77777777" w:rsidR="00555692" w:rsidRDefault="00555692" w:rsidP="00555692">
      <w:pPr>
        <w:pStyle w:val="ListParagraph"/>
        <w:numPr>
          <w:ilvl w:val="0"/>
          <w:numId w:val="4"/>
        </w:numPr>
      </w:pPr>
      <w:r w:rsidRPr="001A114C">
        <w:t>4,548 deaths in Michigan are related to excessive alcohol use</w:t>
      </w:r>
    </w:p>
    <w:p w14:paraId="5F52FFD7" w14:textId="77777777" w:rsidR="00555692" w:rsidRDefault="00555692" w:rsidP="00555692">
      <w:pPr>
        <w:pStyle w:val="ListParagraph"/>
        <w:numPr>
          <w:ilvl w:val="0"/>
          <w:numId w:val="4"/>
        </w:numPr>
      </w:pPr>
      <w:r>
        <w:t>19.8% of Michigan adults over 18 binge drink at least once per month</w:t>
      </w:r>
    </w:p>
    <w:p w14:paraId="0E2DCB34" w14:textId="77777777" w:rsidR="00555692" w:rsidRPr="001A114C" w:rsidRDefault="00555692" w:rsidP="00555692">
      <w:pPr>
        <w:pStyle w:val="ListParagraph"/>
        <w:numPr>
          <w:ilvl w:val="0"/>
          <w:numId w:val="4"/>
        </w:numPr>
      </w:pPr>
      <w:r>
        <w:t>Michigan taxpayers spent $8.162 billion as a result of excessive alcohol use in 2010; adjusted for inflation, this is equivalent to $11.018 billion or $2.84 per drink in 2022 US$. (</w:t>
      </w:r>
      <w:r w:rsidRPr="003A0DF7">
        <w:rPr>
          <w:i/>
          <w:iCs/>
        </w:rPr>
        <w:t>NCDAS-National Center for Drug Abuse Statistics</w:t>
      </w:r>
      <w:r>
        <w:t>)</w:t>
      </w:r>
    </w:p>
    <w:p w14:paraId="0DD9332E" w14:textId="77777777" w:rsidR="00555692" w:rsidRDefault="00555692" w:rsidP="00555692"/>
    <w:p w14:paraId="608D2268" w14:textId="77777777" w:rsidR="00555692" w:rsidRPr="006A6ADA" w:rsidRDefault="00555692" w:rsidP="006A6ADA">
      <w:pPr>
        <w:rPr>
          <w:b/>
          <w:bCs/>
        </w:rPr>
      </w:pPr>
      <w:r w:rsidRPr="006A6ADA">
        <w:rPr>
          <w:b/>
          <w:bCs/>
        </w:rPr>
        <w:t>Number of children born to addicted mothers</w:t>
      </w:r>
    </w:p>
    <w:p w14:paraId="216DE08D" w14:textId="77777777" w:rsidR="00555692" w:rsidRDefault="00555692" w:rsidP="00555692">
      <w:pPr>
        <w:ind w:left="720"/>
      </w:pPr>
      <w:r>
        <w:t>The Upper Peninsula of Michigan is defined as Region 1 according to the Division for Visal Records and Health Statistics, MDHHS.</w:t>
      </w:r>
    </w:p>
    <w:p w14:paraId="0F4C42DD" w14:textId="77777777" w:rsidR="00555692" w:rsidRPr="00C662CF" w:rsidRDefault="00555692" w:rsidP="00555692">
      <w:pPr>
        <w:ind w:firstLine="720"/>
      </w:pPr>
      <w:r>
        <w:t>In 2020 region 1 had 67 of 2,489 babies born with Neonatal Abstinence Syndrome</w:t>
      </w:r>
    </w:p>
    <w:p w14:paraId="0E7D66E6" w14:textId="627798B7" w:rsidR="00EB7E78" w:rsidRDefault="00555692" w:rsidP="002842F9">
      <w:pPr>
        <w:ind w:left="720"/>
      </w:pPr>
      <w:r>
        <w:t>In 2021 region 1 had 70 of 2</w:t>
      </w:r>
      <w:r w:rsidR="50EB7B54">
        <w:t>,</w:t>
      </w:r>
      <w:r>
        <w:t>585 babies born with NAS.  Both years, the Upper Peninsula was ranked the highest in Michigan.</w:t>
      </w:r>
    </w:p>
    <w:p w14:paraId="7FA87329" w14:textId="77777777" w:rsidR="006A6ADA" w:rsidRDefault="006A6ADA" w:rsidP="002842F9">
      <w:pPr>
        <w:ind w:left="720"/>
      </w:pPr>
    </w:p>
    <w:p w14:paraId="7854EA12" w14:textId="77777777" w:rsidR="00555692" w:rsidRPr="00B412AD" w:rsidRDefault="00555692" w:rsidP="006A6ADA">
      <w:pPr>
        <w:pStyle w:val="ListParagraph"/>
        <w:ind w:left="1080"/>
      </w:pPr>
      <w:r>
        <w:rPr>
          <w:b/>
          <w:bCs/>
        </w:rPr>
        <w:lastRenderedPageBreak/>
        <w:t>Infant death rates 2018-2022</w:t>
      </w:r>
    </w:p>
    <w:tbl>
      <w:tblPr>
        <w:tblStyle w:val="TableGrid"/>
        <w:tblW w:w="0" w:type="auto"/>
        <w:tblInd w:w="1080" w:type="dxa"/>
        <w:tblLook w:val="04A0" w:firstRow="1" w:lastRow="0" w:firstColumn="1" w:lastColumn="0" w:noHBand="0" w:noVBand="1"/>
      </w:tblPr>
      <w:tblGrid>
        <w:gridCol w:w="3015"/>
        <w:gridCol w:w="2906"/>
      </w:tblGrid>
      <w:tr w:rsidR="00555692" w14:paraId="3E50B0E9" w14:textId="77777777" w:rsidTr="00CF5566">
        <w:trPr>
          <w:trHeight w:val="739"/>
        </w:trPr>
        <w:tc>
          <w:tcPr>
            <w:tcW w:w="3015" w:type="dxa"/>
          </w:tcPr>
          <w:p w14:paraId="6CA4BF14" w14:textId="77777777" w:rsidR="00555692" w:rsidRPr="008E118C" w:rsidRDefault="00555692" w:rsidP="00CF5566">
            <w:pPr>
              <w:pStyle w:val="ListParagraph"/>
              <w:ind w:left="0"/>
              <w:rPr>
                <w:b/>
                <w:bCs/>
              </w:rPr>
            </w:pPr>
            <w:r w:rsidRPr="008E118C">
              <w:rPr>
                <w:b/>
                <w:bCs/>
              </w:rPr>
              <w:t>County</w:t>
            </w:r>
          </w:p>
        </w:tc>
        <w:tc>
          <w:tcPr>
            <w:tcW w:w="2906" w:type="dxa"/>
          </w:tcPr>
          <w:p w14:paraId="07435CED" w14:textId="77777777" w:rsidR="00555692" w:rsidRPr="008E118C" w:rsidRDefault="00555692" w:rsidP="00CF5566">
            <w:pPr>
              <w:pStyle w:val="ListParagraph"/>
              <w:ind w:left="0"/>
              <w:rPr>
                <w:b/>
                <w:bCs/>
              </w:rPr>
            </w:pPr>
            <w:r w:rsidRPr="008E118C">
              <w:rPr>
                <w:b/>
                <w:bCs/>
              </w:rPr>
              <w:t>Average infant deaths</w:t>
            </w:r>
          </w:p>
        </w:tc>
      </w:tr>
      <w:tr w:rsidR="00555692" w14:paraId="0EC40991" w14:textId="77777777" w:rsidTr="00CF5566">
        <w:trPr>
          <w:trHeight w:val="389"/>
        </w:trPr>
        <w:tc>
          <w:tcPr>
            <w:tcW w:w="3015" w:type="dxa"/>
          </w:tcPr>
          <w:p w14:paraId="389FB90E" w14:textId="77777777" w:rsidR="00555692" w:rsidRDefault="00555692" w:rsidP="00CF5566">
            <w:pPr>
              <w:pStyle w:val="ListParagraph"/>
              <w:ind w:left="0"/>
            </w:pPr>
            <w:r>
              <w:t>Delta</w:t>
            </w:r>
          </w:p>
        </w:tc>
        <w:tc>
          <w:tcPr>
            <w:tcW w:w="2906" w:type="dxa"/>
          </w:tcPr>
          <w:p w14:paraId="628B22D4" w14:textId="77777777" w:rsidR="00555692" w:rsidRDefault="00555692" w:rsidP="00CF5566">
            <w:pPr>
              <w:pStyle w:val="ListParagraph"/>
              <w:ind w:left="0"/>
              <w:jc w:val="right"/>
            </w:pPr>
            <w:r>
              <w:t>2.4</w:t>
            </w:r>
          </w:p>
        </w:tc>
      </w:tr>
      <w:tr w:rsidR="00555692" w14:paraId="7A670D17" w14:textId="77777777" w:rsidTr="00CF5566">
        <w:trPr>
          <w:trHeight w:val="369"/>
        </w:trPr>
        <w:tc>
          <w:tcPr>
            <w:tcW w:w="3015" w:type="dxa"/>
          </w:tcPr>
          <w:p w14:paraId="11AFBE65" w14:textId="77777777" w:rsidR="00555692" w:rsidRDefault="00555692" w:rsidP="00CF5566">
            <w:pPr>
              <w:pStyle w:val="ListParagraph"/>
              <w:ind w:left="0"/>
            </w:pPr>
            <w:r>
              <w:t>Menominee</w:t>
            </w:r>
          </w:p>
        </w:tc>
        <w:tc>
          <w:tcPr>
            <w:tcW w:w="2906" w:type="dxa"/>
          </w:tcPr>
          <w:p w14:paraId="1E27DD71" w14:textId="77777777" w:rsidR="00555692" w:rsidRDefault="00555692" w:rsidP="00CF5566">
            <w:pPr>
              <w:pStyle w:val="ListParagraph"/>
              <w:ind w:left="0"/>
              <w:jc w:val="right"/>
            </w:pPr>
            <w:r>
              <w:t>1.2</w:t>
            </w:r>
          </w:p>
        </w:tc>
      </w:tr>
      <w:tr w:rsidR="00555692" w14:paraId="5C0867D1" w14:textId="77777777" w:rsidTr="00CF5566">
        <w:trPr>
          <w:trHeight w:val="389"/>
        </w:trPr>
        <w:tc>
          <w:tcPr>
            <w:tcW w:w="3015" w:type="dxa"/>
          </w:tcPr>
          <w:p w14:paraId="5E6E31C6" w14:textId="77777777" w:rsidR="00555692" w:rsidRDefault="00555692" w:rsidP="00CF5566">
            <w:pPr>
              <w:pStyle w:val="ListParagraph"/>
              <w:ind w:left="0"/>
            </w:pPr>
            <w:r>
              <w:t>Schoolcraft</w:t>
            </w:r>
          </w:p>
        </w:tc>
        <w:tc>
          <w:tcPr>
            <w:tcW w:w="2906" w:type="dxa"/>
          </w:tcPr>
          <w:p w14:paraId="44787409" w14:textId="77777777" w:rsidR="00555692" w:rsidRDefault="00555692" w:rsidP="00CF5566">
            <w:pPr>
              <w:pStyle w:val="ListParagraph"/>
              <w:ind w:left="0"/>
              <w:jc w:val="right"/>
            </w:pPr>
            <w:r>
              <w:t>0.6</w:t>
            </w:r>
          </w:p>
        </w:tc>
      </w:tr>
    </w:tbl>
    <w:p w14:paraId="536CC908" w14:textId="77777777" w:rsidR="00555692" w:rsidRDefault="00555692" w:rsidP="00555692"/>
    <w:p w14:paraId="0F691D96" w14:textId="35A3C20B" w:rsidR="00555692" w:rsidRDefault="000B6C29" w:rsidP="000B6C29">
      <w:pPr>
        <w:ind w:left="720"/>
      </w:pPr>
      <w:r>
        <w:rPr>
          <w:b/>
          <w:bCs/>
        </w:rPr>
        <w:t xml:space="preserve">      </w:t>
      </w:r>
      <w:r w:rsidR="00555692" w:rsidRPr="000B6C29">
        <w:rPr>
          <w:b/>
          <w:bCs/>
        </w:rPr>
        <w:t>Teen pregnancy rates 2022</w:t>
      </w:r>
    </w:p>
    <w:tbl>
      <w:tblPr>
        <w:tblStyle w:val="TableGrid"/>
        <w:tblW w:w="0" w:type="auto"/>
        <w:tblInd w:w="1080" w:type="dxa"/>
        <w:tblLook w:val="04A0" w:firstRow="1" w:lastRow="0" w:firstColumn="1" w:lastColumn="0" w:noHBand="0" w:noVBand="1"/>
      </w:tblPr>
      <w:tblGrid>
        <w:gridCol w:w="3015"/>
        <w:gridCol w:w="2906"/>
      </w:tblGrid>
      <w:tr w:rsidR="00555692" w:rsidRPr="008E118C" w14:paraId="569E4C5E" w14:textId="77777777" w:rsidTr="00CF5566">
        <w:trPr>
          <w:trHeight w:val="739"/>
        </w:trPr>
        <w:tc>
          <w:tcPr>
            <w:tcW w:w="3015" w:type="dxa"/>
          </w:tcPr>
          <w:p w14:paraId="4EA0C9A0" w14:textId="77777777" w:rsidR="00555692" w:rsidRPr="008E118C" w:rsidRDefault="00555692" w:rsidP="00CF5566">
            <w:pPr>
              <w:pStyle w:val="ListParagraph"/>
              <w:ind w:left="0"/>
              <w:rPr>
                <w:b/>
                <w:bCs/>
              </w:rPr>
            </w:pPr>
            <w:r w:rsidRPr="008E118C">
              <w:rPr>
                <w:b/>
                <w:bCs/>
              </w:rPr>
              <w:t>County</w:t>
            </w:r>
          </w:p>
        </w:tc>
        <w:tc>
          <w:tcPr>
            <w:tcW w:w="2906" w:type="dxa"/>
          </w:tcPr>
          <w:p w14:paraId="0963D991" w14:textId="77777777" w:rsidR="00555692" w:rsidRPr="008E118C" w:rsidRDefault="00555692" w:rsidP="00CF5566">
            <w:pPr>
              <w:pStyle w:val="ListParagraph"/>
              <w:ind w:left="0"/>
              <w:rPr>
                <w:b/>
                <w:bCs/>
              </w:rPr>
            </w:pPr>
            <w:r>
              <w:rPr>
                <w:b/>
                <w:bCs/>
              </w:rPr>
              <w:t>Teen pregnancy rates age 15-19</w:t>
            </w:r>
          </w:p>
        </w:tc>
      </w:tr>
      <w:tr w:rsidR="00555692" w14:paraId="6E8A8C4D" w14:textId="77777777" w:rsidTr="00CF5566">
        <w:trPr>
          <w:trHeight w:val="389"/>
        </w:trPr>
        <w:tc>
          <w:tcPr>
            <w:tcW w:w="3015" w:type="dxa"/>
          </w:tcPr>
          <w:p w14:paraId="11E490F0" w14:textId="77777777" w:rsidR="00555692" w:rsidRDefault="00555692" w:rsidP="00CF5566">
            <w:pPr>
              <w:pStyle w:val="ListParagraph"/>
              <w:ind w:left="0"/>
            </w:pPr>
            <w:r>
              <w:t>Delta</w:t>
            </w:r>
          </w:p>
        </w:tc>
        <w:tc>
          <w:tcPr>
            <w:tcW w:w="2906" w:type="dxa"/>
          </w:tcPr>
          <w:p w14:paraId="0898F20D" w14:textId="77777777" w:rsidR="00555692" w:rsidRDefault="00555692" w:rsidP="00CF5566">
            <w:pPr>
              <w:pStyle w:val="ListParagraph"/>
              <w:ind w:left="0"/>
              <w:jc w:val="right"/>
            </w:pPr>
            <w:r>
              <w:t>11</w:t>
            </w:r>
          </w:p>
        </w:tc>
      </w:tr>
      <w:tr w:rsidR="00555692" w14:paraId="521859CB" w14:textId="77777777" w:rsidTr="00CF5566">
        <w:trPr>
          <w:trHeight w:val="369"/>
        </w:trPr>
        <w:tc>
          <w:tcPr>
            <w:tcW w:w="3015" w:type="dxa"/>
          </w:tcPr>
          <w:p w14:paraId="54354CEC" w14:textId="77777777" w:rsidR="00555692" w:rsidRDefault="00555692" w:rsidP="00CF5566">
            <w:pPr>
              <w:pStyle w:val="ListParagraph"/>
              <w:ind w:left="0"/>
            </w:pPr>
            <w:r>
              <w:t>Menominee</w:t>
            </w:r>
          </w:p>
        </w:tc>
        <w:tc>
          <w:tcPr>
            <w:tcW w:w="2906" w:type="dxa"/>
          </w:tcPr>
          <w:p w14:paraId="1BD4E9C1" w14:textId="77777777" w:rsidR="00555692" w:rsidRDefault="00555692" w:rsidP="00CF5566">
            <w:pPr>
              <w:pStyle w:val="ListParagraph"/>
              <w:ind w:left="0"/>
              <w:jc w:val="right"/>
            </w:pPr>
            <w:r>
              <w:t>4</w:t>
            </w:r>
          </w:p>
        </w:tc>
      </w:tr>
      <w:tr w:rsidR="00555692" w14:paraId="280E33EF" w14:textId="77777777" w:rsidTr="00CF5566">
        <w:trPr>
          <w:trHeight w:val="389"/>
        </w:trPr>
        <w:tc>
          <w:tcPr>
            <w:tcW w:w="3015" w:type="dxa"/>
          </w:tcPr>
          <w:p w14:paraId="0B39A1EE" w14:textId="77777777" w:rsidR="00555692" w:rsidRDefault="00555692" w:rsidP="00CF5566">
            <w:pPr>
              <w:pStyle w:val="ListParagraph"/>
              <w:ind w:left="0"/>
            </w:pPr>
            <w:r>
              <w:t>Schoolcraft</w:t>
            </w:r>
          </w:p>
        </w:tc>
        <w:tc>
          <w:tcPr>
            <w:tcW w:w="2906" w:type="dxa"/>
          </w:tcPr>
          <w:p w14:paraId="3D05F17E" w14:textId="77777777" w:rsidR="00555692" w:rsidRDefault="00555692" w:rsidP="00CF5566">
            <w:pPr>
              <w:pStyle w:val="ListParagraph"/>
              <w:ind w:left="0"/>
              <w:jc w:val="right"/>
            </w:pPr>
            <w:r>
              <w:t>0</w:t>
            </w:r>
          </w:p>
        </w:tc>
      </w:tr>
    </w:tbl>
    <w:p w14:paraId="2EE04F52" w14:textId="77777777" w:rsidR="00555692" w:rsidRDefault="00555692" w:rsidP="00555692"/>
    <w:p w14:paraId="07EC9009" w14:textId="55B46A83" w:rsidR="00555692" w:rsidRDefault="00555692" w:rsidP="006A6ADA">
      <w:r w:rsidRPr="006A6ADA">
        <w:rPr>
          <w:b/>
          <w:bCs/>
        </w:rPr>
        <w:t>Number and percentage of women receiving prenatal health care</w:t>
      </w:r>
    </w:p>
    <w:p w14:paraId="195E5841" w14:textId="77777777" w:rsidR="00555692" w:rsidRPr="00F35D6A" w:rsidRDefault="00555692" w:rsidP="00555692">
      <w:pPr>
        <w:pStyle w:val="ListParagraph"/>
        <w:numPr>
          <w:ilvl w:val="1"/>
          <w:numId w:val="5"/>
        </w:numPr>
        <w:rPr>
          <w:rFonts w:ascii="Times New Roman" w:hAnsi="Times New Roman" w:cs="Times New Roman"/>
        </w:rPr>
      </w:pPr>
      <w:r w:rsidRPr="00F35D6A">
        <w:rPr>
          <w:rFonts w:ascii="Times New Roman" w:hAnsi="Times New Roman" w:cs="Times New Roman"/>
        </w:rPr>
        <w:t>Total Births in Michigan in 2022= 100,880</w:t>
      </w:r>
    </w:p>
    <w:p w14:paraId="536C64D1" w14:textId="77777777" w:rsidR="00555692" w:rsidRPr="00F35D6A" w:rsidRDefault="00555692" w:rsidP="00555692">
      <w:pPr>
        <w:pStyle w:val="ListParagraph"/>
        <w:numPr>
          <w:ilvl w:val="1"/>
          <w:numId w:val="5"/>
        </w:numPr>
        <w:rPr>
          <w:rFonts w:ascii="Times New Roman" w:hAnsi="Times New Roman" w:cs="Times New Roman"/>
        </w:rPr>
      </w:pPr>
      <w:r w:rsidRPr="00F35D6A">
        <w:rPr>
          <w:rFonts w:ascii="Times New Roman" w:hAnsi="Times New Roman" w:cs="Times New Roman"/>
        </w:rPr>
        <w:t>70,495 (69.9%) women received adequate prenatal care in Michigan in 2022</w:t>
      </w:r>
    </w:p>
    <w:p w14:paraId="23818B9C" w14:textId="77777777" w:rsidR="00555692" w:rsidRDefault="00555692" w:rsidP="000D75CA"/>
    <w:p w14:paraId="0D71F3D9" w14:textId="3C2B3135" w:rsidR="00555692" w:rsidRPr="0061559E" w:rsidRDefault="00555692" w:rsidP="006A6ADA">
      <w:r w:rsidRPr="006A6ADA">
        <w:rPr>
          <w:b/>
          <w:bCs/>
        </w:rPr>
        <w:t>Prevalent Health problems:</w:t>
      </w:r>
    </w:p>
    <w:p w14:paraId="67A48693" w14:textId="77777777" w:rsidR="00555692" w:rsidRDefault="00555692" w:rsidP="00555692">
      <w:pPr>
        <w:pStyle w:val="ListParagraph"/>
        <w:numPr>
          <w:ilvl w:val="0"/>
          <w:numId w:val="9"/>
        </w:numPr>
        <w:spacing w:after="160" w:line="259" w:lineRule="auto"/>
        <w:rPr>
          <w:rFonts w:ascii="Times New Roman" w:hAnsi="Times New Roman" w:cs="Times New Roman"/>
        </w:rPr>
      </w:pPr>
      <w:r>
        <w:rPr>
          <w:rFonts w:ascii="Times New Roman" w:hAnsi="Times New Roman" w:cs="Times New Roman"/>
        </w:rPr>
        <w:t>Heart Disease</w:t>
      </w:r>
    </w:p>
    <w:p w14:paraId="2DCB9ED4" w14:textId="77777777" w:rsidR="00555692" w:rsidRDefault="00555692" w:rsidP="00555692">
      <w:pPr>
        <w:pStyle w:val="ListParagraph"/>
        <w:numPr>
          <w:ilvl w:val="0"/>
          <w:numId w:val="9"/>
        </w:numPr>
        <w:spacing w:after="160" w:line="259" w:lineRule="auto"/>
        <w:rPr>
          <w:rFonts w:ascii="Times New Roman" w:hAnsi="Times New Roman" w:cs="Times New Roman"/>
        </w:rPr>
      </w:pPr>
      <w:r>
        <w:rPr>
          <w:rFonts w:ascii="Times New Roman" w:hAnsi="Times New Roman" w:cs="Times New Roman"/>
        </w:rPr>
        <w:t>Cancer</w:t>
      </w:r>
    </w:p>
    <w:p w14:paraId="2135A998" w14:textId="3D18056A" w:rsidR="006A6ADA" w:rsidRPr="006A6ADA" w:rsidRDefault="00555692" w:rsidP="006A6ADA">
      <w:pPr>
        <w:pStyle w:val="ListParagraph"/>
        <w:numPr>
          <w:ilvl w:val="0"/>
          <w:numId w:val="9"/>
        </w:numPr>
        <w:spacing w:after="160" w:line="259" w:lineRule="auto"/>
        <w:rPr>
          <w:rFonts w:ascii="Times New Roman" w:hAnsi="Times New Roman" w:cs="Times New Roman"/>
        </w:rPr>
      </w:pPr>
      <w:r>
        <w:rPr>
          <w:rFonts w:ascii="Times New Roman" w:hAnsi="Times New Roman" w:cs="Times New Roman"/>
        </w:rPr>
        <w:t xml:space="preserve">Chronic lower respiratory disease </w:t>
      </w:r>
    </w:p>
    <w:p w14:paraId="692AA20F" w14:textId="77777777" w:rsidR="00555692" w:rsidRPr="006A6ADA" w:rsidRDefault="00555692" w:rsidP="006A6ADA">
      <w:pPr>
        <w:spacing w:after="160" w:line="259" w:lineRule="auto"/>
        <w:rPr>
          <w:rFonts w:ascii="Times New Roman" w:hAnsi="Times New Roman" w:cs="Times New Roman"/>
        </w:rPr>
      </w:pPr>
      <w:r w:rsidRPr="006A6ADA">
        <w:rPr>
          <w:rFonts w:ascii="Times New Roman" w:hAnsi="Times New Roman" w:cs="Times New Roman"/>
          <w:b/>
          <w:bCs/>
        </w:rPr>
        <w:t>Communicable Diseases</w:t>
      </w:r>
      <w:r w:rsidRPr="006A6ADA">
        <w:rPr>
          <w:rFonts w:ascii="Times New Roman" w:hAnsi="Times New Roman" w:cs="Times New Roman"/>
        </w:rPr>
        <w:t>- Region 8 in Michigan (Upper Peninsula)</w:t>
      </w:r>
    </w:p>
    <w:p w14:paraId="23980EF0" w14:textId="77777777" w:rsidR="00555692" w:rsidRPr="005A1C72" w:rsidRDefault="00555692" w:rsidP="00555692">
      <w:pPr>
        <w:pStyle w:val="ListParagraph"/>
        <w:numPr>
          <w:ilvl w:val="0"/>
          <w:numId w:val="10"/>
        </w:numPr>
        <w:rPr>
          <w:rFonts w:ascii="Times New Roman" w:hAnsi="Times New Roman" w:cs="Times New Roman"/>
        </w:rPr>
      </w:pPr>
      <w:r w:rsidRPr="005A1C72">
        <w:rPr>
          <w:rFonts w:ascii="Times New Roman" w:hAnsi="Times New Roman" w:cs="Times New Roman"/>
        </w:rPr>
        <w:t>Influenza</w:t>
      </w:r>
    </w:p>
    <w:p w14:paraId="1B81DFD6" w14:textId="77777777" w:rsidR="00555692" w:rsidRDefault="00555692" w:rsidP="00555692">
      <w:pPr>
        <w:pStyle w:val="ListParagraph"/>
        <w:numPr>
          <w:ilvl w:val="0"/>
          <w:numId w:val="10"/>
        </w:numPr>
        <w:rPr>
          <w:rFonts w:ascii="Times New Roman" w:hAnsi="Times New Roman" w:cs="Times New Roman"/>
        </w:rPr>
      </w:pPr>
      <w:r>
        <w:rPr>
          <w:rFonts w:ascii="Times New Roman" w:hAnsi="Times New Roman" w:cs="Times New Roman"/>
        </w:rPr>
        <w:t>Gastrointestinal illness</w:t>
      </w:r>
    </w:p>
    <w:p w14:paraId="6074D5A1" w14:textId="77777777" w:rsidR="00555692" w:rsidRDefault="00555692" w:rsidP="00555692">
      <w:pPr>
        <w:pStyle w:val="ListParagraph"/>
        <w:numPr>
          <w:ilvl w:val="0"/>
          <w:numId w:val="10"/>
        </w:numPr>
        <w:rPr>
          <w:rFonts w:ascii="Times New Roman" w:hAnsi="Times New Roman" w:cs="Times New Roman"/>
        </w:rPr>
      </w:pPr>
      <w:r>
        <w:rPr>
          <w:rFonts w:ascii="Times New Roman" w:hAnsi="Times New Roman" w:cs="Times New Roman"/>
        </w:rPr>
        <w:t>Chlamydia</w:t>
      </w:r>
    </w:p>
    <w:p w14:paraId="7D3466DD" w14:textId="77777777" w:rsidR="00555692" w:rsidRDefault="00555692" w:rsidP="00555692">
      <w:pPr>
        <w:pStyle w:val="ListParagraph"/>
        <w:numPr>
          <w:ilvl w:val="0"/>
          <w:numId w:val="10"/>
        </w:numPr>
        <w:rPr>
          <w:rFonts w:ascii="Times New Roman" w:hAnsi="Times New Roman" w:cs="Times New Roman"/>
        </w:rPr>
      </w:pPr>
      <w:r>
        <w:rPr>
          <w:rFonts w:ascii="Times New Roman" w:hAnsi="Times New Roman" w:cs="Times New Roman"/>
        </w:rPr>
        <w:t>Gonorrhea</w:t>
      </w:r>
    </w:p>
    <w:p w14:paraId="5E5B2345" w14:textId="77777777" w:rsidR="00555692" w:rsidRDefault="00555692" w:rsidP="00555692">
      <w:pPr>
        <w:pStyle w:val="ListParagraph"/>
        <w:numPr>
          <w:ilvl w:val="0"/>
          <w:numId w:val="10"/>
        </w:numPr>
        <w:rPr>
          <w:rFonts w:ascii="Times New Roman" w:hAnsi="Times New Roman" w:cs="Times New Roman"/>
        </w:rPr>
      </w:pPr>
      <w:r>
        <w:rPr>
          <w:rFonts w:ascii="Times New Roman" w:hAnsi="Times New Roman" w:cs="Times New Roman"/>
        </w:rPr>
        <w:t>Viral Hepatitis</w:t>
      </w:r>
    </w:p>
    <w:p w14:paraId="23AC8749" w14:textId="77777777" w:rsidR="006A6ADA" w:rsidRDefault="006A6ADA" w:rsidP="006A6ADA">
      <w:pPr>
        <w:pStyle w:val="ListParagraph"/>
        <w:ind w:left="2160"/>
        <w:rPr>
          <w:rFonts w:ascii="Times New Roman" w:hAnsi="Times New Roman" w:cs="Times New Roman"/>
        </w:rPr>
      </w:pPr>
    </w:p>
    <w:p w14:paraId="6964F8FD" w14:textId="77777777" w:rsidR="00555692" w:rsidRPr="006A6ADA" w:rsidRDefault="00555692" w:rsidP="006A6ADA">
      <w:pPr>
        <w:rPr>
          <w:rFonts w:ascii="Times New Roman" w:hAnsi="Times New Roman" w:cs="Times New Roman"/>
        </w:rPr>
      </w:pPr>
      <w:r w:rsidRPr="006A6ADA">
        <w:rPr>
          <w:rFonts w:ascii="Times New Roman" w:hAnsi="Times New Roman" w:cs="Times New Roman"/>
          <w:b/>
          <w:bCs/>
        </w:rPr>
        <w:t>Air and water quality</w:t>
      </w:r>
    </w:p>
    <w:p w14:paraId="61B0E377" w14:textId="77777777" w:rsidR="00555692" w:rsidRPr="0079087B" w:rsidRDefault="00555692" w:rsidP="006A6ADA">
      <w:pPr>
        <w:rPr>
          <w:rFonts w:ascii="Times New Roman" w:hAnsi="Times New Roman" w:cs="Times New Roman"/>
        </w:rPr>
      </w:pPr>
      <w:r w:rsidRPr="0079087B">
        <w:rPr>
          <w:rFonts w:ascii="Times New Roman" w:hAnsi="Times New Roman" w:cs="Times New Roman"/>
        </w:rPr>
        <w:t>Michigan.gov air quality report 2022:  Michigan Department of Environment, Great Lakes and Energy</w:t>
      </w:r>
    </w:p>
    <w:p w14:paraId="5A13391A" w14:textId="77777777" w:rsidR="00555692" w:rsidRDefault="00555692" w:rsidP="00555692">
      <w:pPr>
        <w:pStyle w:val="ListParagraph"/>
        <w:ind w:firstLine="360"/>
        <w:rPr>
          <w:rFonts w:ascii="Times New Roman" w:hAnsi="Times New Roman" w:cs="Times New Roman"/>
        </w:rPr>
      </w:pPr>
      <w:r>
        <w:rPr>
          <w:rFonts w:ascii="Times New Roman" w:hAnsi="Times New Roman" w:cs="Times New Roman"/>
        </w:rPr>
        <w:t>What is measured:</w:t>
      </w:r>
    </w:p>
    <w:p w14:paraId="2E82715D" w14:textId="77777777" w:rsidR="00555692" w:rsidRDefault="00555692" w:rsidP="00555692">
      <w:pPr>
        <w:pStyle w:val="ListParagraph"/>
        <w:numPr>
          <w:ilvl w:val="0"/>
          <w:numId w:val="11"/>
        </w:numPr>
        <w:spacing w:after="160" w:line="259" w:lineRule="auto"/>
        <w:rPr>
          <w:rFonts w:ascii="Times New Roman" w:hAnsi="Times New Roman" w:cs="Times New Roman"/>
        </w:rPr>
      </w:pPr>
      <w:r>
        <w:rPr>
          <w:rFonts w:ascii="Times New Roman" w:hAnsi="Times New Roman" w:cs="Times New Roman"/>
        </w:rPr>
        <w:t xml:space="preserve"> Carbon monoxide</w:t>
      </w:r>
    </w:p>
    <w:p w14:paraId="5D43CB3C" w14:textId="77777777" w:rsidR="00555692" w:rsidRDefault="00555692" w:rsidP="00555692">
      <w:pPr>
        <w:pStyle w:val="ListParagraph"/>
        <w:numPr>
          <w:ilvl w:val="0"/>
          <w:numId w:val="11"/>
        </w:numPr>
        <w:spacing w:after="160" w:line="259" w:lineRule="auto"/>
        <w:rPr>
          <w:rFonts w:ascii="Times New Roman" w:hAnsi="Times New Roman" w:cs="Times New Roman"/>
        </w:rPr>
      </w:pPr>
      <w:r>
        <w:rPr>
          <w:rFonts w:ascii="Times New Roman" w:hAnsi="Times New Roman" w:cs="Times New Roman"/>
        </w:rPr>
        <w:t>Lead</w:t>
      </w:r>
    </w:p>
    <w:p w14:paraId="0CD89D75" w14:textId="77777777" w:rsidR="00555692" w:rsidRDefault="00555692" w:rsidP="00555692">
      <w:pPr>
        <w:pStyle w:val="ListParagraph"/>
        <w:numPr>
          <w:ilvl w:val="0"/>
          <w:numId w:val="11"/>
        </w:numPr>
        <w:spacing w:after="160" w:line="259" w:lineRule="auto"/>
        <w:rPr>
          <w:rFonts w:ascii="Times New Roman" w:hAnsi="Times New Roman" w:cs="Times New Roman"/>
        </w:rPr>
      </w:pPr>
      <w:r>
        <w:rPr>
          <w:rFonts w:ascii="Times New Roman" w:hAnsi="Times New Roman" w:cs="Times New Roman"/>
        </w:rPr>
        <w:t>Nitrogen dioxide</w:t>
      </w:r>
    </w:p>
    <w:p w14:paraId="6D1D511E" w14:textId="77777777" w:rsidR="00555692" w:rsidRDefault="00555692" w:rsidP="00555692">
      <w:pPr>
        <w:pStyle w:val="ListParagraph"/>
        <w:numPr>
          <w:ilvl w:val="0"/>
          <w:numId w:val="11"/>
        </w:numPr>
        <w:spacing w:after="160" w:line="259" w:lineRule="auto"/>
        <w:rPr>
          <w:rFonts w:ascii="Times New Roman" w:hAnsi="Times New Roman" w:cs="Times New Roman"/>
        </w:rPr>
      </w:pPr>
      <w:r>
        <w:rPr>
          <w:rFonts w:ascii="Times New Roman" w:hAnsi="Times New Roman" w:cs="Times New Roman"/>
        </w:rPr>
        <w:t>Ozone</w:t>
      </w:r>
    </w:p>
    <w:p w14:paraId="18BDCDE8" w14:textId="77777777" w:rsidR="00555692" w:rsidRDefault="00555692" w:rsidP="00555692">
      <w:pPr>
        <w:pStyle w:val="ListParagraph"/>
        <w:numPr>
          <w:ilvl w:val="0"/>
          <w:numId w:val="11"/>
        </w:numPr>
        <w:spacing w:after="160" w:line="259" w:lineRule="auto"/>
        <w:rPr>
          <w:rFonts w:ascii="Times New Roman" w:hAnsi="Times New Roman" w:cs="Times New Roman"/>
        </w:rPr>
      </w:pPr>
      <w:r>
        <w:rPr>
          <w:rFonts w:ascii="Times New Roman" w:hAnsi="Times New Roman" w:cs="Times New Roman"/>
        </w:rPr>
        <w:t>Particulate matter smaller than 10 and 2.5 microns in diameter</w:t>
      </w:r>
    </w:p>
    <w:p w14:paraId="4491073C" w14:textId="77777777" w:rsidR="00555692" w:rsidRDefault="00555692" w:rsidP="00555692">
      <w:pPr>
        <w:pStyle w:val="ListParagraph"/>
        <w:numPr>
          <w:ilvl w:val="0"/>
          <w:numId w:val="11"/>
        </w:numPr>
        <w:spacing w:after="160" w:line="259" w:lineRule="auto"/>
        <w:rPr>
          <w:rFonts w:ascii="Times New Roman" w:hAnsi="Times New Roman" w:cs="Times New Roman"/>
        </w:rPr>
      </w:pPr>
      <w:r>
        <w:rPr>
          <w:rFonts w:ascii="Times New Roman" w:hAnsi="Times New Roman" w:cs="Times New Roman"/>
        </w:rPr>
        <w:t>Sulfur dioxide</w:t>
      </w:r>
    </w:p>
    <w:p w14:paraId="0ACF6D5B" w14:textId="77777777" w:rsidR="00555692" w:rsidRDefault="00555692" w:rsidP="00555692">
      <w:pPr>
        <w:pStyle w:val="ListParagraph"/>
        <w:ind w:left="1080"/>
        <w:rPr>
          <w:rFonts w:ascii="Times New Roman" w:hAnsi="Times New Roman" w:cs="Times New Roman"/>
        </w:rPr>
      </w:pPr>
      <w:r w:rsidRPr="00FD5D39">
        <w:rPr>
          <w:rFonts w:ascii="Times New Roman" w:hAnsi="Times New Roman" w:cs="Times New Roman"/>
          <w:b/>
          <w:bCs/>
        </w:rPr>
        <w:t>Air quality:</w:t>
      </w:r>
      <w:r>
        <w:rPr>
          <w:rFonts w:ascii="Times New Roman" w:hAnsi="Times New Roman" w:cs="Times New Roman"/>
        </w:rPr>
        <w:t xml:space="preserve">  All counties in Michigan rated good with some counties in lower Michigan falling into the moderate range on certain days</w:t>
      </w:r>
    </w:p>
    <w:p w14:paraId="52A2E664" w14:textId="77777777" w:rsidR="00555692" w:rsidRDefault="00555692" w:rsidP="00555692">
      <w:pPr>
        <w:pStyle w:val="ListParagraph"/>
        <w:ind w:left="1080"/>
        <w:rPr>
          <w:rFonts w:ascii="Times New Roman" w:hAnsi="Times New Roman" w:cs="Times New Roman"/>
        </w:rPr>
      </w:pPr>
    </w:p>
    <w:p w14:paraId="4E6D7C38" w14:textId="77777777" w:rsidR="00555692" w:rsidRPr="006A6ADA" w:rsidRDefault="00555692" w:rsidP="006A6ADA">
      <w:pPr>
        <w:rPr>
          <w:rFonts w:ascii="Times New Roman" w:hAnsi="Times New Roman" w:cs="Times New Roman"/>
          <w:b/>
          <w:bCs/>
        </w:rPr>
      </w:pPr>
      <w:r w:rsidRPr="006A6ADA">
        <w:rPr>
          <w:rFonts w:ascii="Times New Roman" w:hAnsi="Times New Roman" w:cs="Times New Roman"/>
          <w:b/>
          <w:bCs/>
        </w:rPr>
        <w:t>Water quality: Annual city water quality reports (2022) from each city</w:t>
      </w:r>
    </w:p>
    <w:p w14:paraId="060BB88B" w14:textId="77777777" w:rsidR="00555692" w:rsidRPr="006A6ADA" w:rsidRDefault="00555692" w:rsidP="006A6ADA">
      <w:pPr>
        <w:ind w:left="720" w:firstLine="720"/>
        <w:rPr>
          <w:rFonts w:ascii="Times New Roman" w:hAnsi="Times New Roman" w:cs="Times New Roman"/>
          <w:b/>
          <w:bCs/>
        </w:rPr>
      </w:pPr>
      <w:r w:rsidRPr="006A6ADA">
        <w:rPr>
          <w:rFonts w:ascii="Times New Roman" w:hAnsi="Times New Roman" w:cs="Times New Roman"/>
          <w:b/>
          <w:bCs/>
        </w:rPr>
        <w:t xml:space="preserve">Escanaba: </w:t>
      </w:r>
      <w:r w:rsidRPr="006A6ADA">
        <w:rPr>
          <w:rFonts w:ascii="Times New Roman" w:hAnsi="Times New Roman" w:cs="Times New Roman"/>
        </w:rPr>
        <w:t>90% of samples were at or below the reporting level</w:t>
      </w:r>
    </w:p>
    <w:p w14:paraId="0AB35988" w14:textId="77777777" w:rsidR="00555692" w:rsidRPr="006245C9" w:rsidRDefault="00555692" w:rsidP="00555692">
      <w:pPr>
        <w:pStyle w:val="ListParagraph"/>
        <w:ind w:left="1080" w:firstLine="360"/>
        <w:rPr>
          <w:rFonts w:ascii="Times New Roman" w:hAnsi="Times New Roman" w:cs="Times New Roman"/>
        </w:rPr>
      </w:pPr>
      <w:r>
        <w:rPr>
          <w:rFonts w:ascii="Times New Roman" w:hAnsi="Times New Roman" w:cs="Times New Roman"/>
          <w:b/>
          <w:bCs/>
        </w:rPr>
        <w:lastRenderedPageBreak/>
        <w:t>Gladstone:</w:t>
      </w:r>
      <w:r w:rsidRPr="006245C9">
        <w:rPr>
          <w:rFonts w:ascii="Times New Roman" w:hAnsi="Times New Roman" w:cs="Times New Roman"/>
          <w:b/>
          <w:bCs/>
        </w:rPr>
        <w:t xml:space="preserve"> </w:t>
      </w:r>
      <w:r w:rsidRPr="006245C9">
        <w:rPr>
          <w:rFonts w:ascii="Times New Roman" w:hAnsi="Times New Roman" w:cs="Times New Roman"/>
        </w:rPr>
        <w:t>90% of samples were at or below the reporting level</w:t>
      </w:r>
    </w:p>
    <w:p w14:paraId="1D7E7041" w14:textId="77777777" w:rsidR="00555692" w:rsidRDefault="00555692" w:rsidP="00555692">
      <w:pPr>
        <w:pStyle w:val="ListParagraph"/>
        <w:ind w:left="1080" w:firstLine="360"/>
        <w:rPr>
          <w:rFonts w:ascii="Times New Roman" w:hAnsi="Times New Roman" w:cs="Times New Roman"/>
        </w:rPr>
      </w:pPr>
      <w:r>
        <w:rPr>
          <w:rFonts w:ascii="Times New Roman" w:hAnsi="Times New Roman" w:cs="Times New Roman"/>
          <w:b/>
          <w:bCs/>
        </w:rPr>
        <w:t>Menominee:</w:t>
      </w:r>
      <w:r w:rsidRPr="006245C9">
        <w:rPr>
          <w:rFonts w:ascii="Times New Roman" w:hAnsi="Times New Roman" w:cs="Times New Roman"/>
          <w:b/>
          <w:bCs/>
        </w:rPr>
        <w:t xml:space="preserve"> </w:t>
      </w:r>
      <w:r w:rsidRPr="006245C9">
        <w:rPr>
          <w:rFonts w:ascii="Times New Roman" w:hAnsi="Times New Roman" w:cs="Times New Roman"/>
        </w:rPr>
        <w:t>90% of samples were at or below the reporting level</w:t>
      </w:r>
    </w:p>
    <w:p w14:paraId="16A529C9" w14:textId="77777777" w:rsidR="00555692" w:rsidRPr="00BB283E" w:rsidRDefault="00555692" w:rsidP="00555692">
      <w:pPr>
        <w:pStyle w:val="ListParagraph"/>
        <w:spacing w:after="160" w:line="259" w:lineRule="auto"/>
        <w:ind w:left="1140" w:firstLine="300"/>
        <w:rPr>
          <w:rFonts w:ascii="Times New Roman" w:hAnsi="Times New Roman" w:cs="Times New Roman"/>
          <w:b/>
          <w:bCs/>
        </w:rPr>
      </w:pPr>
      <w:r>
        <w:rPr>
          <w:rFonts w:ascii="Times New Roman" w:hAnsi="Times New Roman" w:cs="Times New Roman"/>
          <w:b/>
          <w:bCs/>
        </w:rPr>
        <w:t xml:space="preserve">Manistique: </w:t>
      </w:r>
      <w:r w:rsidRPr="00AF23A2">
        <w:rPr>
          <w:rFonts w:ascii="Times New Roman" w:hAnsi="Times New Roman" w:cs="Times New Roman"/>
        </w:rPr>
        <w:t>Safe and meets all federal and state requirements</w:t>
      </w:r>
    </w:p>
    <w:p w14:paraId="5940B206" w14:textId="77777777" w:rsidR="00555692" w:rsidRPr="0061559E" w:rsidRDefault="00555692" w:rsidP="00555692"/>
    <w:p w14:paraId="012D71FD" w14:textId="73FEE102" w:rsidR="00D77070" w:rsidRDefault="00D77070" w:rsidP="00D77070">
      <w:pPr>
        <w:rPr>
          <w:rFonts w:ascii="Book Antiqua" w:hAnsi="Book Antiqua"/>
          <w:b/>
          <w:bCs/>
        </w:rPr>
      </w:pPr>
      <w:r w:rsidRPr="003C46EA">
        <w:rPr>
          <w:rFonts w:ascii="Book Antiqua" w:hAnsi="Book Antiqua"/>
          <w:b/>
          <w:bCs/>
        </w:rPr>
        <w:t>Nutritional Needs of Eligible Families</w:t>
      </w:r>
    </w:p>
    <w:p w14:paraId="06E1DD47" w14:textId="77777777" w:rsidR="00D77070" w:rsidRPr="003C46EA" w:rsidRDefault="00D77070" w:rsidP="00D77070">
      <w:pPr>
        <w:rPr>
          <w:rFonts w:ascii="Book Antiqua" w:hAnsi="Book Antiqua"/>
          <w:b/>
          <w:bCs/>
        </w:rPr>
      </w:pPr>
    </w:p>
    <w:p w14:paraId="7876A9B3" w14:textId="77777777" w:rsidR="00D77070" w:rsidRPr="003C46EA" w:rsidRDefault="00D77070" w:rsidP="00D77070">
      <w:pPr>
        <w:rPr>
          <w:rFonts w:ascii="Book Antiqua" w:hAnsi="Book Antiqua"/>
          <w:b/>
          <w:bCs/>
        </w:rPr>
      </w:pPr>
      <w:r w:rsidRPr="003C46EA">
        <w:rPr>
          <w:rFonts w:ascii="Book Antiqua" w:hAnsi="Book Antiqua"/>
          <w:b/>
          <w:bCs/>
        </w:rPr>
        <w:t>The number of food stamp recipients-</w:t>
      </w:r>
    </w:p>
    <w:p w14:paraId="7B59426B" w14:textId="77777777" w:rsidR="00D77070" w:rsidRPr="003C46EA" w:rsidRDefault="00D77070" w:rsidP="00D77070">
      <w:pPr>
        <w:pStyle w:val="ListParagraph"/>
        <w:numPr>
          <w:ilvl w:val="0"/>
          <w:numId w:val="35"/>
        </w:numPr>
        <w:spacing w:after="160" w:line="279" w:lineRule="auto"/>
        <w:rPr>
          <w:rFonts w:ascii="Book Antiqua" w:hAnsi="Book Antiqua"/>
        </w:rPr>
      </w:pPr>
      <w:r w:rsidRPr="003C46EA">
        <w:rPr>
          <w:rFonts w:ascii="Book Antiqua" w:hAnsi="Book Antiqua"/>
        </w:rPr>
        <w:t>Delta County - 4,276 (DHHS, 2023)</w:t>
      </w:r>
    </w:p>
    <w:p w14:paraId="2A55EF98" w14:textId="77777777" w:rsidR="00D77070" w:rsidRPr="003C46EA" w:rsidRDefault="00D77070" w:rsidP="00D77070">
      <w:pPr>
        <w:pStyle w:val="ListParagraph"/>
        <w:numPr>
          <w:ilvl w:val="0"/>
          <w:numId w:val="35"/>
        </w:numPr>
        <w:spacing w:after="160" w:line="279" w:lineRule="auto"/>
        <w:rPr>
          <w:rFonts w:ascii="Book Antiqua" w:hAnsi="Book Antiqua"/>
        </w:rPr>
      </w:pPr>
      <w:r w:rsidRPr="003C46EA">
        <w:rPr>
          <w:rFonts w:ascii="Book Antiqua" w:hAnsi="Book Antiqua"/>
        </w:rPr>
        <w:t>Menominee County - 2,380 (DHHS, 2023)</w:t>
      </w:r>
    </w:p>
    <w:p w14:paraId="3DD56346" w14:textId="77777777" w:rsidR="00D77070" w:rsidRPr="003C46EA" w:rsidRDefault="00D77070" w:rsidP="00D77070">
      <w:pPr>
        <w:pStyle w:val="ListParagraph"/>
        <w:numPr>
          <w:ilvl w:val="0"/>
          <w:numId w:val="35"/>
        </w:numPr>
        <w:spacing w:after="160" w:line="279" w:lineRule="auto"/>
        <w:rPr>
          <w:rFonts w:ascii="Book Antiqua" w:hAnsi="Book Antiqua"/>
        </w:rPr>
      </w:pPr>
      <w:r w:rsidRPr="003C46EA">
        <w:rPr>
          <w:rFonts w:ascii="Book Antiqua" w:hAnsi="Book Antiqua"/>
        </w:rPr>
        <w:t xml:space="preserve">Schoolcraft County – 1,099 (DHHS, 2023). </w:t>
      </w:r>
    </w:p>
    <w:p w14:paraId="3E4E5217" w14:textId="77777777" w:rsidR="00D77070" w:rsidRPr="003C46EA" w:rsidRDefault="00D77070" w:rsidP="00D77070">
      <w:pPr>
        <w:rPr>
          <w:rFonts w:ascii="Book Antiqua" w:hAnsi="Book Antiqua"/>
          <w:b/>
          <w:bCs/>
        </w:rPr>
      </w:pPr>
      <w:r w:rsidRPr="003C46EA">
        <w:rPr>
          <w:rFonts w:ascii="Book Antiqua" w:hAnsi="Book Antiqua"/>
          <w:b/>
          <w:bCs/>
        </w:rPr>
        <w:t>The number of Women, Infants and Children (WIC) program participants-</w:t>
      </w:r>
    </w:p>
    <w:p w14:paraId="5DB01824" w14:textId="77777777" w:rsidR="00D77070" w:rsidRPr="003C46EA" w:rsidRDefault="00D77070" w:rsidP="00D77070">
      <w:pPr>
        <w:pStyle w:val="ListParagraph"/>
        <w:numPr>
          <w:ilvl w:val="0"/>
          <w:numId w:val="33"/>
        </w:numPr>
        <w:spacing w:after="160" w:line="279" w:lineRule="auto"/>
        <w:rPr>
          <w:rFonts w:ascii="Book Antiqua" w:hAnsi="Book Antiqua"/>
        </w:rPr>
      </w:pPr>
      <w:r w:rsidRPr="003C46EA">
        <w:rPr>
          <w:rFonts w:ascii="Book Antiqua" w:hAnsi="Book Antiqua"/>
        </w:rPr>
        <w:t>Delta County has 764 participants actively enrolled.</w:t>
      </w:r>
    </w:p>
    <w:p w14:paraId="479B0A79" w14:textId="77777777" w:rsidR="00D77070" w:rsidRPr="003C46EA" w:rsidRDefault="00D77070" w:rsidP="00D77070">
      <w:pPr>
        <w:pStyle w:val="ListParagraph"/>
        <w:numPr>
          <w:ilvl w:val="0"/>
          <w:numId w:val="33"/>
        </w:numPr>
        <w:spacing w:after="160" w:line="279" w:lineRule="auto"/>
        <w:rPr>
          <w:rFonts w:ascii="Book Antiqua" w:hAnsi="Book Antiqua"/>
        </w:rPr>
      </w:pPr>
      <w:r w:rsidRPr="003C46EA">
        <w:rPr>
          <w:rFonts w:ascii="Book Antiqua" w:hAnsi="Book Antiqua"/>
        </w:rPr>
        <w:t>Menominee County has 332 (64 of these are Hannahville Tribal families) participants actively enrolled.</w:t>
      </w:r>
    </w:p>
    <w:p w14:paraId="21EDA54B" w14:textId="77777777" w:rsidR="00D77070" w:rsidRPr="003C46EA" w:rsidRDefault="00D77070" w:rsidP="00D77070">
      <w:pPr>
        <w:pStyle w:val="ListParagraph"/>
        <w:numPr>
          <w:ilvl w:val="0"/>
          <w:numId w:val="33"/>
        </w:numPr>
        <w:spacing w:after="160" w:line="279" w:lineRule="auto"/>
        <w:rPr>
          <w:rFonts w:ascii="Book Antiqua" w:hAnsi="Book Antiqua"/>
        </w:rPr>
      </w:pPr>
      <w:r w:rsidRPr="003C46EA">
        <w:rPr>
          <w:rFonts w:ascii="Book Antiqua" w:hAnsi="Book Antiqua"/>
        </w:rPr>
        <w:t>Schoolcraft County is totaled into their district amount, including Luce, Mackinaw and Alger counties. They have 1,276 actively enrolled participants.</w:t>
      </w:r>
    </w:p>
    <w:p w14:paraId="34EADFDA" w14:textId="77777777" w:rsidR="00D77070" w:rsidRPr="003C46EA" w:rsidRDefault="00D77070" w:rsidP="00D77070">
      <w:pPr>
        <w:rPr>
          <w:rFonts w:ascii="Book Antiqua" w:hAnsi="Book Antiqua"/>
          <w:b/>
          <w:bCs/>
        </w:rPr>
      </w:pPr>
      <w:r w:rsidRPr="003C46EA">
        <w:rPr>
          <w:rFonts w:ascii="Book Antiqua" w:hAnsi="Book Antiqua"/>
          <w:b/>
          <w:bCs/>
        </w:rPr>
        <w:t>The number of families who participate in food distribution programs-</w:t>
      </w:r>
    </w:p>
    <w:p w14:paraId="319A6B1D" w14:textId="77777777" w:rsidR="00D77070" w:rsidRPr="003C46EA" w:rsidRDefault="00D77070" w:rsidP="00D77070">
      <w:pPr>
        <w:pStyle w:val="ListParagraph"/>
        <w:numPr>
          <w:ilvl w:val="0"/>
          <w:numId w:val="36"/>
        </w:numPr>
        <w:spacing w:after="160" w:line="279" w:lineRule="auto"/>
        <w:rPr>
          <w:rFonts w:ascii="Book Antiqua" w:hAnsi="Book Antiqua"/>
        </w:rPr>
      </w:pPr>
      <w:r w:rsidRPr="003C46EA">
        <w:rPr>
          <w:rFonts w:ascii="Book Antiqua" w:hAnsi="Book Antiqua"/>
        </w:rPr>
        <w:t xml:space="preserve"> Delta County</w:t>
      </w:r>
    </w:p>
    <w:p w14:paraId="0C0C04DD" w14:textId="77777777" w:rsidR="00D77070" w:rsidRPr="003C46EA" w:rsidRDefault="00D77070" w:rsidP="00D77070">
      <w:pPr>
        <w:pStyle w:val="ListParagraph"/>
        <w:numPr>
          <w:ilvl w:val="1"/>
          <w:numId w:val="36"/>
        </w:numPr>
        <w:spacing w:after="160" w:line="279" w:lineRule="auto"/>
        <w:rPr>
          <w:rFonts w:ascii="Book Antiqua" w:hAnsi="Book Antiqua"/>
        </w:rPr>
      </w:pPr>
      <w:r w:rsidRPr="003C46EA">
        <w:rPr>
          <w:rFonts w:ascii="Book Antiqua" w:hAnsi="Book Antiqua"/>
        </w:rPr>
        <w:t>Feeding America provided 495,944 meals in 2022 (Data from Feeding America, QPR &amp; Primarius)</w:t>
      </w:r>
    </w:p>
    <w:p w14:paraId="44235725" w14:textId="77777777" w:rsidR="00D77070" w:rsidRPr="003C46EA" w:rsidRDefault="00D77070" w:rsidP="00D77070">
      <w:pPr>
        <w:pStyle w:val="ListParagraph"/>
        <w:numPr>
          <w:ilvl w:val="1"/>
          <w:numId w:val="36"/>
        </w:numPr>
        <w:spacing w:after="160" w:line="279" w:lineRule="auto"/>
        <w:rPr>
          <w:rFonts w:ascii="Book Antiqua" w:hAnsi="Book Antiqua"/>
        </w:rPr>
      </w:pPr>
      <w:r w:rsidRPr="003C46EA">
        <w:rPr>
          <w:rFonts w:ascii="Book Antiqua" w:hAnsi="Book Antiqua"/>
        </w:rPr>
        <w:t>Commodity Supplemental Food Program (CSFP) (MDS-CAA) provided meals to 2095 households for ages 60+.</w:t>
      </w:r>
    </w:p>
    <w:p w14:paraId="1AD2FD83" w14:textId="77777777" w:rsidR="00D77070" w:rsidRPr="003C46EA" w:rsidRDefault="00D77070" w:rsidP="00D77070">
      <w:pPr>
        <w:pStyle w:val="ListParagraph"/>
        <w:numPr>
          <w:ilvl w:val="1"/>
          <w:numId w:val="36"/>
        </w:numPr>
        <w:spacing w:after="160" w:line="279" w:lineRule="auto"/>
        <w:rPr>
          <w:rFonts w:ascii="Book Antiqua" w:hAnsi="Book Antiqua"/>
        </w:rPr>
      </w:pPr>
      <w:r w:rsidRPr="003C46EA">
        <w:rPr>
          <w:rFonts w:ascii="Book Antiqua" w:hAnsi="Book Antiqua"/>
        </w:rPr>
        <w:t>Salvation Army helped 1851 families in 2023. This total is for all of Delta &amp; Schoolcraft and a small amount of Menominee County participants.</w:t>
      </w:r>
    </w:p>
    <w:p w14:paraId="2B54409D" w14:textId="77777777" w:rsidR="00D77070" w:rsidRDefault="00D77070" w:rsidP="00D77070">
      <w:pPr>
        <w:pStyle w:val="ListParagraph"/>
        <w:numPr>
          <w:ilvl w:val="1"/>
          <w:numId w:val="36"/>
        </w:numPr>
        <w:spacing w:after="160" w:line="279" w:lineRule="auto"/>
        <w:rPr>
          <w:rFonts w:ascii="Book Antiqua" w:hAnsi="Book Antiqua"/>
        </w:rPr>
      </w:pPr>
      <w:r w:rsidRPr="003C46EA">
        <w:rPr>
          <w:rFonts w:ascii="Book Antiqua" w:hAnsi="Book Antiqua"/>
        </w:rPr>
        <w:t>Saint Vincent de Paul of Gladstone helped 640 families in 2023.</w:t>
      </w:r>
    </w:p>
    <w:p w14:paraId="72449483" w14:textId="29561242" w:rsidR="00073D6D" w:rsidRPr="003C46EA" w:rsidRDefault="00073D6D" w:rsidP="00D77070">
      <w:pPr>
        <w:pStyle w:val="ListParagraph"/>
        <w:numPr>
          <w:ilvl w:val="1"/>
          <w:numId w:val="36"/>
        </w:numPr>
        <w:spacing w:after="160" w:line="279" w:lineRule="auto"/>
        <w:rPr>
          <w:rFonts w:ascii="Book Antiqua" w:hAnsi="Book Antiqua"/>
        </w:rPr>
      </w:pPr>
      <w:r>
        <w:rPr>
          <w:rFonts w:ascii="Book Antiqua" w:hAnsi="Book Antiqua"/>
        </w:rPr>
        <w:t>Saint Vincent de Paul of Escanaba helped 1943 families in 2023.</w:t>
      </w:r>
    </w:p>
    <w:p w14:paraId="5A3F9F73" w14:textId="77777777" w:rsidR="00D77070" w:rsidRPr="003C46EA" w:rsidRDefault="00D77070" w:rsidP="00D77070">
      <w:pPr>
        <w:pStyle w:val="ListParagraph"/>
        <w:numPr>
          <w:ilvl w:val="0"/>
          <w:numId w:val="36"/>
        </w:numPr>
        <w:spacing w:after="160" w:line="279" w:lineRule="auto"/>
        <w:rPr>
          <w:rFonts w:ascii="Book Antiqua" w:hAnsi="Book Antiqua"/>
        </w:rPr>
      </w:pPr>
      <w:r w:rsidRPr="003C46EA">
        <w:rPr>
          <w:rFonts w:ascii="Book Antiqua" w:hAnsi="Book Antiqua"/>
        </w:rPr>
        <w:t xml:space="preserve">Menominee County  </w:t>
      </w:r>
    </w:p>
    <w:p w14:paraId="55D4E581" w14:textId="77777777" w:rsidR="00D77070" w:rsidRPr="003C46EA" w:rsidRDefault="00D77070" w:rsidP="00D77070">
      <w:pPr>
        <w:pStyle w:val="ListParagraph"/>
        <w:numPr>
          <w:ilvl w:val="1"/>
          <w:numId w:val="36"/>
        </w:numPr>
        <w:spacing w:after="160" w:line="279" w:lineRule="auto"/>
        <w:rPr>
          <w:rFonts w:ascii="Book Antiqua" w:hAnsi="Book Antiqua"/>
        </w:rPr>
      </w:pPr>
      <w:r w:rsidRPr="003C46EA">
        <w:rPr>
          <w:rFonts w:ascii="Book Antiqua" w:hAnsi="Book Antiqua"/>
        </w:rPr>
        <w:t>Feeding America provided 120,218 meals in 2022 (Data from Feeding America, QPR &amp; Primarius)</w:t>
      </w:r>
    </w:p>
    <w:p w14:paraId="637560D3" w14:textId="77777777" w:rsidR="00D77070" w:rsidRPr="003C46EA" w:rsidRDefault="00D77070" w:rsidP="00D77070">
      <w:pPr>
        <w:pStyle w:val="ListParagraph"/>
        <w:numPr>
          <w:ilvl w:val="1"/>
          <w:numId w:val="36"/>
        </w:numPr>
        <w:spacing w:after="160" w:line="279" w:lineRule="auto"/>
        <w:rPr>
          <w:rFonts w:ascii="Book Antiqua" w:hAnsi="Book Antiqua"/>
        </w:rPr>
      </w:pPr>
      <w:r w:rsidRPr="003C46EA">
        <w:rPr>
          <w:rFonts w:ascii="Book Antiqua" w:hAnsi="Book Antiqua"/>
        </w:rPr>
        <w:t>The Emergency Food Assistance Program (TEFAP) (MDS-CAA) provided 95 meals in 2023</w:t>
      </w:r>
    </w:p>
    <w:p w14:paraId="29106C20" w14:textId="77777777" w:rsidR="00D77070" w:rsidRPr="003C46EA" w:rsidRDefault="00D77070" w:rsidP="00D77070">
      <w:pPr>
        <w:pStyle w:val="ListParagraph"/>
        <w:numPr>
          <w:ilvl w:val="1"/>
          <w:numId w:val="36"/>
        </w:numPr>
        <w:spacing w:after="160" w:line="279" w:lineRule="auto"/>
        <w:rPr>
          <w:rFonts w:ascii="Book Antiqua" w:hAnsi="Book Antiqua"/>
        </w:rPr>
      </w:pPr>
      <w:r w:rsidRPr="003C46EA">
        <w:rPr>
          <w:rFonts w:ascii="Book Antiqua" w:hAnsi="Book Antiqua"/>
        </w:rPr>
        <w:t>Commodity Supplemental Food Program (CSFP) (MDS-CAA) provided meals to 887 households for ages 60+.</w:t>
      </w:r>
    </w:p>
    <w:p w14:paraId="7610C98F" w14:textId="76C4B6BC" w:rsidR="00D77070" w:rsidRPr="003C46EA" w:rsidRDefault="004932FC" w:rsidP="00D77070">
      <w:pPr>
        <w:pStyle w:val="ListParagraph"/>
        <w:numPr>
          <w:ilvl w:val="1"/>
          <w:numId w:val="36"/>
        </w:numPr>
        <w:spacing w:after="160" w:line="279" w:lineRule="auto"/>
        <w:rPr>
          <w:rFonts w:ascii="Book Antiqua" w:hAnsi="Book Antiqua"/>
        </w:rPr>
      </w:pPr>
      <w:r w:rsidRPr="003C46EA">
        <w:rPr>
          <w:rFonts w:ascii="Book Antiqua" w:hAnsi="Book Antiqua"/>
        </w:rPr>
        <w:t>The Salvation</w:t>
      </w:r>
      <w:r w:rsidR="00D77070" w:rsidRPr="003C46EA">
        <w:rPr>
          <w:rFonts w:ascii="Book Antiqua" w:hAnsi="Book Antiqua"/>
        </w:rPr>
        <w:t xml:space="preserve"> Army helped 3,530 families combined in their food pantry and meal program. </w:t>
      </w:r>
    </w:p>
    <w:p w14:paraId="7D116D27" w14:textId="77777777" w:rsidR="00D77070" w:rsidRPr="003C46EA" w:rsidRDefault="00D77070" w:rsidP="00D77070">
      <w:pPr>
        <w:pStyle w:val="ListParagraph"/>
        <w:numPr>
          <w:ilvl w:val="0"/>
          <w:numId w:val="36"/>
        </w:numPr>
        <w:spacing w:after="160" w:line="279" w:lineRule="auto"/>
        <w:rPr>
          <w:rFonts w:ascii="Book Antiqua" w:hAnsi="Book Antiqua"/>
        </w:rPr>
      </w:pPr>
      <w:r w:rsidRPr="003C46EA">
        <w:rPr>
          <w:rFonts w:ascii="Book Antiqua" w:hAnsi="Book Antiqua"/>
        </w:rPr>
        <w:t>Schoolcraft County</w:t>
      </w:r>
    </w:p>
    <w:p w14:paraId="20957B43" w14:textId="77777777" w:rsidR="00D77070" w:rsidRPr="003C46EA" w:rsidRDefault="00D77070" w:rsidP="00D77070">
      <w:pPr>
        <w:pStyle w:val="ListParagraph"/>
        <w:numPr>
          <w:ilvl w:val="1"/>
          <w:numId w:val="36"/>
        </w:numPr>
        <w:spacing w:after="160" w:line="279" w:lineRule="auto"/>
        <w:rPr>
          <w:rFonts w:ascii="Book Antiqua" w:hAnsi="Book Antiqua"/>
        </w:rPr>
      </w:pPr>
      <w:r w:rsidRPr="003C46EA">
        <w:rPr>
          <w:rFonts w:ascii="Book Antiqua" w:hAnsi="Book Antiqua"/>
        </w:rPr>
        <w:t>Feeding America provided 174,814 meals in 2022 (Data from Feeding America, QPR &amp; Primarius)</w:t>
      </w:r>
    </w:p>
    <w:p w14:paraId="26B992AB" w14:textId="23737F05" w:rsidR="00E2007D" w:rsidRPr="000D75CA" w:rsidRDefault="00D77070" w:rsidP="000D75CA">
      <w:pPr>
        <w:pStyle w:val="ListParagraph"/>
        <w:numPr>
          <w:ilvl w:val="1"/>
          <w:numId w:val="36"/>
        </w:numPr>
        <w:spacing w:after="160" w:line="279" w:lineRule="auto"/>
        <w:rPr>
          <w:rFonts w:ascii="Book Antiqua" w:hAnsi="Book Antiqua"/>
        </w:rPr>
      </w:pPr>
      <w:r w:rsidRPr="003C46EA">
        <w:rPr>
          <w:rFonts w:ascii="Book Antiqua" w:hAnsi="Book Antiqua"/>
        </w:rPr>
        <w:t>Commodity Supplemental Food Program (CSFP) (MDS-CAA) provided meals to 442 households for ages 60+.</w:t>
      </w:r>
    </w:p>
    <w:p w14:paraId="7F4423B9" w14:textId="77777777" w:rsidR="00E2007D" w:rsidRDefault="00E2007D" w:rsidP="00E2007D">
      <w:pPr>
        <w:jc w:val="center"/>
      </w:pPr>
    </w:p>
    <w:p w14:paraId="2B6DBBD4" w14:textId="4CB15CCC" w:rsidR="009618F1" w:rsidRDefault="009618F1" w:rsidP="009618F1">
      <w:pPr>
        <w:jc w:val="center"/>
        <w:rPr>
          <w:b/>
        </w:rPr>
      </w:pPr>
      <w:r w:rsidRPr="00660952">
        <w:rPr>
          <w:b/>
        </w:rPr>
        <w:t>Adult Education Attainment</w:t>
      </w:r>
      <w:r>
        <w:rPr>
          <w:b/>
        </w:rPr>
        <w:t xml:space="preserve"> (Child Plus)</w:t>
      </w:r>
    </w:p>
    <w:p w14:paraId="2BCB7E6C" w14:textId="77777777" w:rsidR="009618F1" w:rsidRDefault="009618F1" w:rsidP="009618F1">
      <w:pPr>
        <w:rPr>
          <w:b/>
        </w:rPr>
      </w:pPr>
      <w:r>
        <w:rPr>
          <w:b/>
        </w:rPr>
        <w:t>2023-24</w:t>
      </w:r>
    </w:p>
    <w:tbl>
      <w:tblPr>
        <w:tblStyle w:val="TableGrid"/>
        <w:tblW w:w="0" w:type="auto"/>
        <w:tblLook w:val="04A0" w:firstRow="1" w:lastRow="0" w:firstColumn="1" w:lastColumn="0" w:noHBand="0" w:noVBand="1"/>
      </w:tblPr>
      <w:tblGrid>
        <w:gridCol w:w="1842"/>
        <w:gridCol w:w="1817"/>
        <w:gridCol w:w="1780"/>
        <w:gridCol w:w="1810"/>
        <w:gridCol w:w="2101"/>
      </w:tblGrid>
      <w:tr w:rsidR="009618F1" w14:paraId="020A32D1" w14:textId="77777777" w:rsidTr="00884CC1">
        <w:tc>
          <w:tcPr>
            <w:tcW w:w="1870" w:type="dxa"/>
          </w:tcPr>
          <w:p w14:paraId="38BDB6DF" w14:textId="77777777" w:rsidR="009618F1" w:rsidRDefault="009618F1" w:rsidP="00884CC1">
            <w:pPr>
              <w:rPr>
                <w:b/>
              </w:rPr>
            </w:pPr>
            <w:r>
              <w:rPr>
                <w:b/>
              </w:rPr>
              <w:t xml:space="preserve">County </w:t>
            </w:r>
          </w:p>
        </w:tc>
        <w:tc>
          <w:tcPr>
            <w:tcW w:w="1870" w:type="dxa"/>
          </w:tcPr>
          <w:p w14:paraId="611D6758" w14:textId="77777777" w:rsidR="009618F1" w:rsidRDefault="009618F1" w:rsidP="00884CC1">
            <w:pPr>
              <w:rPr>
                <w:b/>
              </w:rPr>
            </w:pPr>
            <w:r>
              <w:rPr>
                <w:b/>
              </w:rPr>
              <w:t>Did not complete high school</w:t>
            </w:r>
          </w:p>
        </w:tc>
        <w:tc>
          <w:tcPr>
            <w:tcW w:w="1870" w:type="dxa"/>
          </w:tcPr>
          <w:p w14:paraId="40128F1C" w14:textId="77777777" w:rsidR="009618F1" w:rsidRDefault="009618F1" w:rsidP="00884CC1">
            <w:pPr>
              <w:rPr>
                <w:b/>
              </w:rPr>
            </w:pPr>
            <w:r>
              <w:rPr>
                <w:b/>
              </w:rPr>
              <w:t>GED</w:t>
            </w:r>
          </w:p>
        </w:tc>
        <w:tc>
          <w:tcPr>
            <w:tcW w:w="1870" w:type="dxa"/>
          </w:tcPr>
          <w:p w14:paraId="2308ED7B" w14:textId="77777777" w:rsidR="009618F1" w:rsidRDefault="009618F1" w:rsidP="00884CC1">
            <w:pPr>
              <w:rPr>
                <w:b/>
              </w:rPr>
            </w:pPr>
            <w:r>
              <w:rPr>
                <w:b/>
              </w:rPr>
              <w:t>High school diploma</w:t>
            </w:r>
          </w:p>
        </w:tc>
        <w:tc>
          <w:tcPr>
            <w:tcW w:w="1870" w:type="dxa"/>
          </w:tcPr>
          <w:p w14:paraId="288B4607" w14:textId="77777777" w:rsidR="009618F1" w:rsidRDefault="009618F1" w:rsidP="00884CC1">
            <w:pPr>
              <w:rPr>
                <w:b/>
              </w:rPr>
            </w:pPr>
            <w:r>
              <w:rPr>
                <w:b/>
              </w:rPr>
              <w:t>Higher education degree/certificate</w:t>
            </w:r>
          </w:p>
        </w:tc>
      </w:tr>
      <w:tr w:rsidR="009618F1" w14:paraId="30C938C3" w14:textId="77777777" w:rsidTr="00884CC1">
        <w:tc>
          <w:tcPr>
            <w:tcW w:w="1870" w:type="dxa"/>
          </w:tcPr>
          <w:p w14:paraId="5C4C3F36" w14:textId="77777777" w:rsidR="009618F1" w:rsidRPr="00660952" w:rsidRDefault="009618F1" w:rsidP="00884CC1">
            <w:r>
              <w:rPr>
                <w:b/>
              </w:rPr>
              <w:t xml:space="preserve">Schoolcraft </w:t>
            </w:r>
          </w:p>
        </w:tc>
        <w:tc>
          <w:tcPr>
            <w:tcW w:w="1870" w:type="dxa"/>
          </w:tcPr>
          <w:p w14:paraId="7421D8CD" w14:textId="77777777" w:rsidR="009618F1" w:rsidRPr="00660952" w:rsidRDefault="009618F1" w:rsidP="00884CC1">
            <w:r>
              <w:rPr>
                <w:rFonts w:ascii="Times New Roman" w:hAnsi="Times New Roman" w:cs="Times New Roman"/>
              </w:rPr>
              <w:t>‏</w:t>
            </w:r>
            <w:r w:rsidRPr="00660952">
              <w:t>25%</w:t>
            </w:r>
            <w:r>
              <w:t xml:space="preserve"> </w:t>
            </w:r>
          </w:p>
        </w:tc>
        <w:tc>
          <w:tcPr>
            <w:tcW w:w="1870" w:type="dxa"/>
          </w:tcPr>
          <w:p w14:paraId="51872DAD" w14:textId="77777777" w:rsidR="009618F1" w:rsidRPr="00660952" w:rsidRDefault="009618F1" w:rsidP="00884CC1">
            <w:r w:rsidRPr="00660952">
              <w:t>10%</w:t>
            </w:r>
          </w:p>
        </w:tc>
        <w:tc>
          <w:tcPr>
            <w:tcW w:w="1870" w:type="dxa"/>
          </w:tcPr>
          <w:p w14:paraId="49F033C4" w14:textId="77777777" w:rsidR="009618F1" w:rsidRPr="00660952" w:rsidRDefault="009618F1" w:rsidP="00884CC1">
            <w:r>
              <w:t>37%</w:t>
            </w:r>
          </w:p>
        </w:tc>
        <w:tc>
          <w:tcPr>
            <w:tcW w:w="1870" w:type="dxa"/>
          </w:tcPr>
          <w:p w14:paraId="1EFED1F4" w14:textId="77777777" w:rsidR="009618F1" w:rsidRPr="00660952" w:rsidRDefault="009618F1" w:rsidP="00884CC1">
            <w:r w:rsidRPr="00660952">
              <w:t>27%</w:t>
            </w:r>
          </w:p>
        </w:tc>
      </w:tr>
      <w:tr w:rsidR="009618F1" w14:paraId="5E3BC3EE" w14:textId="77777777" w:rsidTr="00884CC1">
        <w:tc>
          <w:tcPr>
            <w:tcW w:w="1870" w:type="dxa"/>
          </w:tcPr>
          <w:p w14:paraId="32935061" w14:textId="77777777" w:rsidR="009618F1" w:rsidRPr="00660952" w:rsidRDefault="009618F1" w:rsidP="00884CC1">
            <w:r>
              <w:rPr>
                <w:b/>
              </w:rPr>
              <w:t>Delta</w:t>
            </w:r>
          </w:p>
        </w:tc>
        <w:tc>
          <w:tcPr>
            <w:tcW w:w="1870" w:type="dxa"/>
          </w:tcPr>
          <w:p w14:paraId="587F7446" w14:textId="77777777" w:rsidR="009618F1" w:rsidRPr="00660952" w:rsidRDefault="009618F1" w:rsidP="00884CC1">
            <w:r>
              <w:t>14%</w:t>
            </w:r>
          </w:p>
        </w:tc>
        <w:tc>
          <w:tcPr>
            <w:tcW w:w="1870" w:type="dxa"/>
          </w:tcPr>
          <w:p w14:paraId="2C9C95DF" w14:textId="77777777" w:rsidR="009618F1" w:rsidRPr="00660952" w:rsidRDefault="009618F1" w:rsidP="00884CC1">
            <w:r w:rsidRPr="00660952">
              <w:t>9%</w:t>
            </w:r>
          </w:p>
        </w:tc>
        <w:tc>
          <w:tcPr>
            <w:tcW w:w="1870" w:type="dxa"/>
          </w:tcPr>
          <w:p w14:paraId="0E2E49D5" w14:textId="77777777" w:rsidR="009618F1" w:rsidRPr="00660952" w:rsidRDefault="009618F1" w:rsidP="00884CC1">
            <w:r w:rsidRPr="00660952">
              <w:t>36%</w:t>
            </w:r>
          </w:p>
        </w:tc>
        <w:tc>
          <w:tcPr>
            <w:tcW w:w="1870" w:type="dxa"/>
          </w:tcPr>
          <w:p w14:paraId="20D31E3D" w14:textId="77777777" w:rsidR="009618F1" w:rsidRPr="00660952" w:rsidRDefault="009618F1" w:rsidP="00884CC1">
            <w:r w:rsidRPr="00660952">
              <w:t>41%</w:t>
            </w:r>
          </w:p>
        </w:tc>
      </w:tr>
      <w:tr w:rsidR="009618F1" w14:paraId="363B0A24" w14:textId="77777777" w:rsidTr="00884CC1">
        <w:tc>
          <w:tcPr>
            <w:tcW w:w="1870" w:type="dxa"/>
          </w:tcPr>
          <w:p w14:paraId="35D85D06" w14:textId="77777777" w:rsidR="009618F1" w:rsidRDefault="009618F1" w:rsidP="00884CC1">
            <w:pPr>
              <w:rPr>
                <w:b/>
              </w:rPr>
            </w:pPr>
            <w:r>
              <w:rPr>
                <w:b/>
              </w:rPr>
              <w:t>Menominee</w:t>
            </w:r>
          </w:p>
        </w:tc>
        <w:tc>
          <w:tcPr>
            <w:tcW w:w="1870" w:type="dxa"/>
          </w:tcPr>
          <w:p w14:paraId="487587AB" w14:textId="77777777" w:rsidR="009618F1" w:rsidRPr="00660952" w:rsidRDefault="009618F1" w:rsidP="00884CC1">
            <w:r w:rsidRPr="00660952">
              <w:t>11%</w:t>
            </w:r>
          </w:p>
        </w:tc>
        <w:tc>
          <w:tcPr>
            <w:tcW w:w="1870" w:type="dxa"/>
          </w:tcPr>
          <w:p w14:paraId="5FE298D1" w14:textId="77777777" w:rsidR="009618F1" w:rsidRPr="00660952" w:rsidRDefault="009618F1" w:rsidP="00884CC1">
            <w:r w:rsidRPr="00660952">
              <w:t>7%</w:t>
            </w:r>
          </w:p>
        </w:tc>
        <w:tc>
          <w:tcPr>
            <w:tcW w:w="1870" w:type="dxa"/>
          </w:tcPr>
          <w:p w14:paraId="130D60C5" w14:textId="77777777" w:rsidR="009618F1" w:rsidRPr="00660952" w:rsidRDefault="009618F1" w:rsidP="00884CC1">
            <w:r w:rsidRPr="00660952">
              <w:t>48%</w:t>
            </w:r>
          </w:p>
        </w:tc>
        <w:tc>
          <w:tcPr>
            <w:tcW w:w="1870" w:type="dxa"/>
          </w:tcPr>
          <w:p w14:paraId="03462D0D" w14:textId="77777777" w:rsidR="009618F1" w:rsidRPr="00660952" w:rsidRDefault="009618F1" w:rsidP="00884CC1">
            <w:r w:rsidRPr="00660952">
              <w:t>34%</w:t>
            </w:r>
          </w:p>
        </w:tc>
      </w:tr>
    </w:tbl>
    <w:p w14:paraId="1200C653" w14:textId="77777777" w:rsidR="009618F1" w:rsidRDefault="009618F1" w:rsidP="009618F1">
      <w:pPr>
        <w:rPr>
          <w:b/>
        </w:rPr>
      </w:pPr>
    </w:p>
    <w:p w14:paraId="42C50DF5" w14:textId="77777777" w:rsidR="009618F1" w:rsidRDefault="009618F1" w:rsidP="009618F1">
      <w:pPr>
        <w:rPr>
          <w:b/>
        </w:rPr>
      </w:pPr>
    </w:p>
    <w:p w14:paraId="1CB54580" w14:textId="77777777" w:rsidR="009618F1" w:rsidRDefault="009618F1" w:rsidP="009618F1">
      <w:pPr>
        <w:rPr>
          <w:b/>
        </w:rPr>
      </w:pPr>
      <w:r>
        <w:rPr>
          <w:b/>
        </w:rPr>
        <w:t>2022-23</w:t>
      </w:r>
    </w:p>
    <w:tbl>
      <w:tblPr>
        <w:tblStyle w:val="TableGrid"/>
        <w:tblW w:w="0" w:type="auto"/>
        <w:tblLook w:val="04A0" w:firstRow="1" w:lastRow="0" w:firstColumn="1" w:lastColumn="0" w:noHBand="0" w:noVBand="1"/>
      </w:tblPr>
      <w:tblGrid>
        <w:gridCol w:w="1842"/>
        <w:gridCol w:w="1817"/>
        <w:gridCol w:w="1780"/>
        <w:gridCol w:w="1810"/>
        <w:gridCol w:w="2101"/>
      </w:tblGrid>
      <w:tr w:rsidR="009618F1" w14:paraId="63578595" w14:textId="77777777" w:rsidTr="00884CC1">
        <w:tc>
          <w:tcPr>
            <w:tcW w:w="1870" w:type="dxa"/>
          </w:tcPr>
          <w:p w14:paraId="7137FCA4" w14:textId="77777777" w:rsidR="009618F1" w:rsidRDefault="009618F1" w:rsidP="00884CC1">
            <w:pPr>
              <w:rPr>
                <w:b/>
              </w:rPr>
            </w:pPr>
            <w:r>
              <w:rPr>
                <w:b/>
              </w:rPr>
              <w:t>County</w:t>
            </w:r>
          </w:p>
        </w:tc>
        <w:tc>
          <w:tcPr>
            <w:tcW w:w="1870" w:type="dxa"/>
          </w:tcPr>
          <w:p w14:paraId="0BE401D0" w14:textId="77777777" w:rsidR="009618F1" w:rsidRDefault="009618F1" w:rsidP="00884CC1">
            <w:pPr>
              <w:rPr>
                <w:b/>
              </w:rPr>
            </w:pPr>
            <w:r>
              <w:rPr>
                <w:b/>
              </w:rPr>
              <w:t>Did not complete high school</w:t>
            </w:r>
          </w:p>
        </w:tc>
        <w:tc>
          <w:tcPr>
            <w:tcW w:w="1870" w:type="dxa"/>
          </w:tcPr>
          <w:p w14:paraId="45264122" w14:textId="77777777" w:rsidR="009618F1" w:rsidRDefault="009618F1" w:rsidP="00884CC1">
            <w:pPr>
              <w:rPr>
                <w:b/>
              </w:rPr>
            </w:pPr>
            <w:r>
              <w:rPr>
                <w:b/>
              </w:rPr>
              <w:t>GED</w:t>
            </w:r>
          </w:p>
        </w:tc>
        <w:tc>
          <w:tcPr>
            <w:tcW w:w="1870" w:type="dxa"/>
          </w:tcPr>
          <w:p w14:paraId="679D9482" w14:textId="77777777" w:rsidR="009618F1" w:rsidRDefault="009618F1" w:rsidP="00884CC1">
            <w:pPr>
              <w:rPr>
                <w:b/>
              </w:rPr>
            </w:pPr>
            <w:r>
              <w:rPr>
                <w:b/>
              </w:rPr>
              <w:t>High school diploma</w:t>
            </w:r>
          </w:p>
        </w:tc>
        <w:tc>
          <w:tcPr>
            <w:tcW w:w="1870" w:type="dxa"/>
          </w:tcPr>
          <w:p w14:paraId="2357334B" w14:textId="77777777" w:rsidR="009618F1" w:rsidRPr="00595F77" w:rsidRDefault="009618F1" w:rsidP="00884CC1">
            <w:r>
              <w:rPr>
                <w:b/>
              </w:rPr>
              <w:t>Higher education degree/certificate</w:t>
            </w:r>
          </w:p>
        </w:tc>
      </w:tr>
      <w:tr w:rsidR="009618F1" w14:paraId="01BFE5E4" w14:textId="77777777" w:rsidTr="00884CC1">
        <w:tc>
          <w:tcPr>
            <w:tcW w:w="1870" w:type="dxa"/>
          </w:tcPr>
          <w:p w14:paraId="2FAC8DF4" w14:textId="77777777" w:rsidR="009618F1" w:rsidRDefault="009618F1" w:rsidP="00884CC1">
            <w:pPr>
              <w:rPr>
                <w:b/>
              </w:rPr>
            </w:pPr>
            <w:r>
              <w:rPr>
                <w:b/>
              </w:rPr>
              <w:t>Schoolcraft</w:t>
            </w:r>
          </w:p>
        </w:tc>
        <w:tc>
          <w:tcPr>
            <w:tcW w:w="1870" w:type="dxa"/>
          </w:tcPr>
          <w:p w14:paraId="09CEA7E7" w14:textId="77777777" w:rsidR="009618F1" w:rsidRPr="003C5EF2" w:rsidRDefault="009618F1" w:rsidP="00884CC1">
            <w:r w:rsidRPr="003C5EF2">
              <w:t>21%</w:t>
            </w:r>
          </w:p>
        </w:tc>
        <w:tc>
          <w:tcPr>
            <w:tcW w:w="1870" w:type="dxa"/>
          </w:tcPr>
          <w:p w14:paraId="580C0FB9" w14:textId="77777777" w:rsidR="009618F1" w:rsidRPr="003C5EF2" w:rsidRDefault="009618F1" w:rsidP="00884CC1">
            <w:r w:rsidRPr="003C5EF2">
              <w:t>18%</w:t>
            </w:r>
          </w:p>
        </w:tc>
        <w:tc>
          <w:tcPr>
            <w:tcW w:w="1870" w:type="dxa"/>
          </w:tcPr>
          <w:p w14:paraId="61C41EFF" w14:textId="77777777" w:rsidR="009618F1" w:rsidRPr="003C5EF2" w:rsidRDefault="009618F1" w:rsidP="00884CC1">
            <w:r w:rsidRPr="003C5EF2">
              <w:t>41%</w:t>
            </w:r>
          </w:p>
        </w:tc>
        <w:tc>
          <w:tcPr>
            <w:tcW w:w="1870" w:type="dxa"/>
          </w:tcPr>
          <w:p w14:paraId="3BE600F7" w14:textId="77777777" w:rsidR="009618F1" w:rsidRPr="003C5EF2" w:rsidRDefault="009618F1" w:rsidP="00884CC1">
            <w:r w:rsidRPr="003C5EF2">
              <w:t>20%</w:t>
            </w:r>
          </w:p>
        </w:tc>
      </w:tr>
      <w:tr w:rsidR="009618F1" w14:paraId="02F3CAE7" w14:textId="77777777" w:rsidTr="00884CC1">
        <w:tc>
          <w:tcPr>
            <w:tcW w:w="1870" w:type="dxa"/>
          </w:tcPr>
          <w:p w14:paraId="39E30D5B" w14:textId="77777777" w:rsidR="009618F1" w:rsidRDefault="009618F1" w:rsidP="00884CC1">
            <w:pPr>
              <w:rPr>
                <w:b/>
              </w:rPr>
            </w:pPr>
            <w:r>
              <w:rPr>
                <w:b/>
              </w:rPr>
              <w:t>Delta</w:t>
            </w:r>
          </w:p>
        </w:tc>
        <w:tc>
          <w:tcPr>
            <w:tcW w:w="1870" w:type="dxa"/>
          </w:tcPr>
          <w:p w14:paraId="5684385F" w14:textId="77777777" w:rsidR="009618F1" w:rsidRPr="003C5EF2" w:rsidRDefault="009618F1" w:rsidP="00884CC1">
            <w:r w:rsidRPr="003C5EF2">
              <w:t>12%</w:t>
            </w:r>
          </w:p>
        </w:tc>
        <w:tc>
          <w:tcPr>
            <w:tcW w:w="1870" w:type="dxa"/>
          </w:tcPr>
          <w:p w14:paraId="29737CF7" w14:textId="77777777" w:rsidR="009618F1" w:rsidRPr="003C5EF2" w:rsidRDefault="009618F1" w:rsidP="00884CC1">
            <w:r w:rsidRPr="003C5EF2">
              <w:t>7%</w:t>
            </w:r>
          </w:p>
        </w:tc>
        <w:tc>
          <w:tcPr>
            <w:tcW w:w="1870" w:type="dxa"/>
          </w:tcPr>
          <w:p w14:paraId="4E8DCB26" w14:textId="77777777" w:rsidR="009618F1" w:rsidRPr="003C5EF2" w:rsidRDefault="009618F1" w:rsidP="00884CC1">
            <w:r w:rsidRPr="003C5EF2">
              <w:t>37%</w:t>
            </w:r>
          </w:p>
        </w:tc>
        <w:tc>
          <w:tcPr>
            <w:tcW w:w="1870" w:type="dxa"/>
          </w:tcPr>
          <w:p w14:paraId="30B74C38" w14:textId="77777777" w:rsidR="009618F1" w:rsidRPr="003C5EF2" w:rsidRDefault="009618F1" w:rsidP="00884CC1">
            <w:r w:rsidRPr="003C5EF2">
              <w:t>44%</w:t>
            </w:r>
          </w:p>
        </w:tc>
      </w:tr>
      <w:tr w:rsidR="009618F1" w14:paraId="48C20DDF" w14:textId="77777777" w:rsidTr="00884CC1">
        <w:tc>
          <w:tcPr>
            <w:tcW w:w="1870" w:type="dxa"/>
          </w:tcPr>
          <w:p w14:paraId="5DBBA921" w14:textId="77777777" w:rsidR="009618F1" w:rsidRDefault="009618F1" w:rsidP="00884CC1">
            <w:pPr>
              <w:rPr>
                <w:b/>
              </w:rPr>
            </w:pPr>
            <w:r>
              <w:rPr>
                <w:b/>
              </w:rPr>
              <w:t>Menominee</w:t>
            </w:r>
          </w:p>
        </w:tc>
        <w:tc>
          <w:tcPr>
            <w:tcW w:w="1870" w:type="dxa"/>
          </w:tcPr>
          <w:p w14:paraId="03542D16" w14:textId="77777777" w:rsidR="009618F1" w:rsidRPr="003C5EF2" w:rsidRDefault="009618F1" w:rsidP="00884CC1">
            <w:r w:rsidRPr="003C5EF2">
              <w:t>17%</w:t>
            </w:r>
          </w:p>
        </w:tc>
        <w:tc>
          <w:tcPr>
            <w:tcW w:w="1870" w:type="dxa"/>
          </w:tcPr>
          <w:p w14:paraId="4F526428" w14:textId="77777777" w:rsidR="009618F1" w:rsidRPr="003C5EF2" w:rsidRDefault="009618F1" w:rsidP="00884CC1">
            <w:r w:rsidRPr="003C5EF2">
              <w:t>3%</w:t>
            </w:r>
          </w:p>
        </w:tc>
        <w:tc>
          <w:tcPr>
            <w:tcW w:w="1870" w:type="dxa"/>
          </w:tcPr>
          <w:p w14:paraId="26D93118" w14:textId="77777777" w:rsidR="009618F1" w:rsidRPr="003C5EF2" w:rsidRDefault="009618F1" w:rsidP="00884CC1">
            <w:r w:rsidRPr="003C5EF2">
              <w:t>40%</w:t>
            </w:r>
          </w:p>
        </w:tc>
        <w:tc>
          <w:tcPr>
            <w:tcW w:w="1870" w:type="dxa"/>
          </w:tcPr>
          <w:p w14:paraId="753D3909" w14:textId="77777777" w:rsidR="009618F1" w:rsidRPr="003C5EF2" w:rsidRDefault="009618F1" w:rsidP="00884CC1">
            <w:r w:rsidRPr="003C5EF2">
              <w:t>40%</w:t>
            </w:r>
          </w:p>
        </w:tc>
      </w:tr>
    </w:tbl>
    <w:p w14:paraId="579B0ABD" w14:textId="77777777" w:rsidR="009618F1" w:rsidRDefault="009618F1" w:rsidP="009618F1">
      <w:pPr>
        <w:rPr>
          <w:b/>
        </w:rPr>
      </w:pPr>
    </w:p>
    <w:p w14:paraId="6AB8990C" w14:textId="77777777" w:rsidR="00D77070" w:rsidRDefault="00D77070" w:rsidP="00D77070">
      <w:pPr>
        <w:rPr>
          <w:b/>
        </w:rPr>
      </w:pPr>
    </w:p>
    <w:p w14:paraId="14FA1777" w14:textId="51D16FBD" w:rsidR="009618F1" w:rsidRDefault="009618F1" w:rsidP="000D75CA">
      <w:pPr>
        <w:rPr>
          <w:b/>
        </w:rPr>
      </w:pPr>
      <w:r>
        <w:rPr>
          <w:b/>
        </w:rPr>
        <w:t>Education Dropout Rates</w:t>
      </w:r>
    </w:p>
    <w:p w14:paraId="5962F58A" w14:textId="77777777" w:rsidR="009618F1" w:rsidRDefault="009618F1" w:rsidP="000D75CA">
      <w:pPr>
        <w:jc w:val="center"/>
        <w:rPr>
          <w:b/>
        </w:rPr>
      </w:pPr>
    </w:p>
    <w:p w14:paraId="791768F6" w14:textId="5B1D3517" w:rsidR="009618F1" w:rsidRPr="00E268FF" w:rsidRDefault="009618F1" w:rsidP="000D75CA">
      <w:pPr>
        <w:rPr>
          <w:b/>
        </w:rPr>
      </w:pPr>
      <w:r w:rsidRPr="00E268FF">
        <w:rPr>
          <w:b/>
        </w:rPr>
        <w:t>State of Michigan Dropout rates</w:t>
      </w:r>
      <w:r w:rsidR="00D77070">
        <w:rPr>
          <w:b/>
        </w:rPr>
        <w:t>-</w:t>
      </w:r>
      <w:r w:rsidRPr="00E268FF">
        <w:rPr>
          <w:b/>
        </w:rPr>
        <w:t xml:space="preserve"> 2022</w:t>
      </w:r>
    </w:p>
    <w:p w14:paraId="1222A666" w14:textId="77777777" w:rsidR="009618F1" w:rsidRDefault="009618F1" w:rsidP="000D75CA">
      <w:pPr>
        <w:pStyle w:val="ListParagraph"/>
        <w:numPr>
          <w:ilvl w:val="0"/>
          <w:numId w:val="19"/>
        </w:numPr>
        <w:spacing w:after="160"/>
      </w:pPr>
      <w:r>
        <w:t>Schoolcraft County</w:t>
      </w:r>
    </w:p>
    <w:p w14:paraId="56564270" w14:textId="77777777" w:rsidR="009618F1" w:rsidRDefault="009618F1" w:rsidP="000D75CA">
      <w:pPr>
        <w:pStyle w:val="ListParagraph"/>
        <w:numPr>
          <w:ilvl w:val="1"/>
          <w:numId w:val="19"/>
        </w:numPr>
        <w:spacing w:after="160"/>
      </w:pPr>
      <w:r>
        <w:t>9%</w:t>
      </w:r>
    </w:p>
    <w:p w14:paraId="463FA30C" w14:textId="77777777" w:rsidR="009618F1" w:rsidRDefault="009618F1" w:rsidP="000D75CA">
      <w:pPr>
        <w:pStyle w:val="ListParagraph"/>
        <w:numPr>
          <w:ilvl w:val="0"/>
          <w:numId w:val="19"/>
        </w:numPr>
        <w:spacing w:after="160"/>
      </w:pPr>
      <w:r>
        <w:t>Delta County</w:t>
      </w:r>
    </w:p>
    <w:p w14:paraId="125ECD77" w14:textId="77777777" w:rsidR="009618F1" w:rsidRDefault="009618F1" w:rsidP="000D75CA">
      <w:pPr>
        <w:pStyle w:val="ListParagraph"/>
        <w:numPr>
          <w:ilvl w:val="1"/>
          <w:numId w:val="19"/>
        </w:numPr>
        <w:spacing w:after="160"/>
      </w:pPr>
      <w:r>
        <w:t>3%</w:t>
      </w:r>
    </w:p>
    <w:p w14:paraId="59FD1A5B" w14:textId="77777777" w:rsidR="009618F1" w:rsidRDefault="009618F1" w:rsidP="000D75CA">
      <w:pPr>
        <w:pStyle w:val="ListParagraph"/>
        <w:numPr>
          <w:ilvl w:val="0"/>
          <w:numId w:val="19"/>
        </w:numPr>
        <w:spacing w:after="160"/>
      </w:pPr>
      <w:r>
        <w:t>Menominee County</w:t>
      </w:r>
    </w:p>
    <w:p w14:paraId="5DE903E0" w14:textId="77777777" w:rsidR="009618F1" w:rsidRDefault="009618F1" w:rsidP="000D75CA">
      <w:pPr>
        <w:pStyle w:val="ListParagraph"/>
        <w:numPr>
          <w:ilvl w:val="1"/>
          <w:numId w:val="19"/>
        </w:numPr>
        <w:spacing w:after="160"/>
      </w:pPr>
      <w:r>
        <w:t>12%</w:t>
      </w:r>
    </w:p>
    <w:p w14:paraId="62B5BED8" w14:textId="2F93706B" w:rsidR="009618F1" w:rsidRPr="00E268FF" w:rsidRDefault="009618F1" w:rsidP="000D75CA">
      <w:pPr>
        <w:rPr>
          <w:b/>
        </w:rPr>
      </w:pPr>
      <w:r w:rsidRPr="00E268FF">
        <w:rPr>
          <w:b/>
        </w:rPr>
        <w:t>Dropout rates using program data</w:t>
      </w:r>
      <w:r w:rsidR="00D77070">
        <w:rPr>
          <w:b/>
        </w:rPr>
        <w:t xml:space="preserve">- </w:t>
      </w:r>
      <w:r w:rsidRPr="00E268FF">
        <w:rPr>
          <w:b/>
        </w:rPr>
        <w:t>2023-2024</w:t>
      </w:r>
    </w:p>
    <w:p w14:paraId="71674EDD" w14:textId="77777777" w:rsidR="009618F1" w:rsidRDefault="009618F1" w:rsidP="000D75CA">
      <w:pPr>
        <w:pStyle w:val="ListParagraph"/>
        <w:numPr>
          <w:ilvl w:val="0"/>
          <w:numId w:val="20"/>
        </w:numPr>
        <w:spacing w:after="160"/>
      </w:pPr>
      <w:r>
        <w:t>Schoolcraft County</w:t>
      </w:r>
    </w:p>
    <w:p w14:paraId="234971CB" w14:textId="77777777" w:rsidR="009618F1" w:rsidRDefault="009618F1" w:rsidP="000D75CA">
      <w:pPr>
        <w:pStyle w:val="ListParagraph"/>
        <w:numPr>
          <w:ilvl w:val="1"/>
          <w:numId w:val="20"/>
        </w:numPr>
        <w:spacing w:after="160"/>
      </w:pPr>
      <w:r>
        <w:t>25%</w:t>
      </w:r>
    </w:p>
    <w:p w14:paraId="539F35D0" w14:textId="77777777" w:rsidR="009618F1" w:rsidRDefault="009618F1" w:rsidP="000D75CA">
      <w:pPr>
        <w:pStyle w:val="ListParagraph"/>
        <w:numPr>
          <w:ilvl w:val="0"/>
          <w:numId w:val="20"/>
        </w:numPr>
        <w:spacing w:after="160"/>
      </w:pPr>
      <w:r>
        <w:t>Delta County</w:t>
      </w:r>
    </w:p>
    <w:p w14:paraId="1DE047D4" w14:textId="77777777" w:rsidR="009618F1" w:rsidRDefault="009618F1" w:rsidP="000D75CA">
      <w:pPr>
        <w:pStyle w:val="ListParagraph"/>
        <w:numPr>
          <w:ilvl w:val="1"/>
          <w:numId w:val="20"/>
        </w:numPr>
        <w:spacing w:after="160"/>
      </w:pPr>
      <w:r>
        <w:t>14%</w:t>
      </w:r>
    </w:p>
    <w:p w14:paraId="40304CA2" w14:textId="77777777" w:rsidR="009618F1" w:rsidRDefault="009618F1" w:rsidP="000D75CA">
      <w:pPr>
        <w:pStyle w:val="ListParagraph"/>
        <w:numPr>
          <w:ilvl w:val="0"/>
          <w:numId w:val="20"/>
        </w:numPr>
        <w:spacing w:after="160"/>
      </w:pPr>
      <w:r>
        <w:t>Menominee County</w:t>
      </w:r>
    </w:p>
    <w:p w14:paraId="020C8F85" w14:textId="738DCE18" w:rsidR="00D77070" w:rsidRPr="00EC5FE4" w:rsidRDefault="009618F1" w:rsidP="000D75CA">
      <w:pPr>
        <w:pStyle w:val="ListParagraph"/>
        <w:numPr>
          <w:ilvl w:val="1"/>
          <w:numId w:val="20"/>
        </w:numPr>
        <w:spacing w:after="160"/>
      </w:pPr>
      <w:r>
        <w:t>11%</w:t>
      </w:r>
    </w:p>
    <w:p w14:paraId="671135CC" w14:textId="422E374E" w:rsidR="009618F1" w:rsidRDefault="009618F1" w:rsidP="000D75CA">
      <w:pPr>
        <w:rPr>
          <w:b/>
        </w:rPr>
      </w:pPr>
      <w:r>
        <w:rPr>
          <w:b/>
        </w:rPr>
        <w:t>Dropout rates using program data</w:t>
      </w:r>
      <w:r w:rsidR="00D77070">
        <w:rPr>
          <w:b/>
        </w:rPr>
        <w:t xml:space="preserve">- </w:t>
      </w:r>
      <w:r>
        <w:rPr>
          <w:b/>
        </w:rPr>
        <w:t>2022-23</w:t>
      </w:r>
    </w:p>
    <w:p w14:paraId="1A49BD96" w14:textId="77777777" w:rsidR="009618F1" w:rsidRPr="00E268FF" w:rsidRDefault="009618F1" w:rsidP="000D75CA">
      <w:pPr>
        <w:pStyle w:val="ListParagraph"/>
        <w:numPr>
          <w:ilvl w:val="0"/>
          <w:numId w:val="21"/>
        </w:numPr>
        <w:spacing w:after="160"/>
      </w:pPr>
      <w:r w:rsidRPr="00E268FF">
        <w:t>Schoolcraft county</w:t>
      </w:r>
    </w:p>
    <w:p w14:paraId="19FADB3E" w14:textId="77777777" w:rsidR="009618F1" w:rsidRPr="00E268FF" w:rsidRDefault="009618F1" w:rsidP="000D75CA">
      <w:pPr>
        <w:pStyle w:val="ListParagraph"/>
        <w:numPr>
          <w:ilvl w:val="1"/>
          <w:numId w:val="21"/>
        </w:numPr>
        <w:spacing w:after="160"/>
      </w:pPr>
      <w:r w:rsidRPr="00E268FF">
        <w:t>21%</w:t>
      </w:r>
    </w:p>
    <w:p w14:paraId="47B99265" w14:textId="77777777" w:rsidR="009618F1" w:rsidRPr="00E268FF" w:rsidRDefault="009618F1" w:rsidP="000D75CA">
      <w:pPr>
        <w:pStyle w:val="ListParagraph"/>
        <w:numPr>
          <w:ilvl w:val="0"/>
          <w:numId w:val="21"/>
        </w:numPr>
        <w:spacing w:after="160"/>
      </w:pPr>
      <w:r w:rsidRPr="00E268FF">
        <w:t>Delta County</w:t>
      </w:r>
    </w:p>
    <w:p w14:paraId="3532015D" w14:textId="77777777" w:rsidR="009618F1" w:rsidRPr="00E268FF" w:rsidRDefault="009618F1" w:rsidP="000D75CA">
      <w:pPr>
        <w:pStyle w:val="ListParagraph"/>
        <w:numPr>
          <w:ilvl w:val="1"/>
          <w:numId w:val="21"/>
        </w:numPr>
        <w:spacing w:after="160"/>
      </w:pPr>
      <w:r w:rsidRPr="00E268FF">
        <w:t>12%</w:t>
      </w:r>
    </w:p>
    <w:p w14:paraId="5A6B0A00" w14:textId="77777777" w:rsidR="009618F1" w:rsidRPr="00E268FF" w:rsidRDefault="009618F1" w:rsidP="000D75CA">
      <w:pPr>
        <w:pStyle w:val="ListParagraph"/>
        <w:numPr>
          <w:ilvl w:val="0"/>
          <w:numId w:val="21"/>
        </w:numPr>
        <w:spacing w:after="160"/>
      </w:pPr>
      <w:r w:rsidRPr="00E268FF">
        <w:t>Menominee County</w:t>
      </w:r>
    </w:p>
    <w:p w14:paraId="576B8B33" w14:textId="77777777" w:rsidR="009618F1" w:rsidRDefault="009618F1" w:rsidP="000D75CA">
      <w:pPr>
        <w:pStyle w:val="ListParagraph"/>
        <w:numPr>
          <w:ilvl w:val="1"/>
          <w:numId w:val="21"/>
        </w:numPr>
        <w:spacing w:after="160"/>
      </w:pPr>
      <w:r w:rsidRPr="00E268FF">
        <w:t>17%</w:t>
      </w:r>
    </w:p>
    <w:p w14:paraId="53C7FE44" w14:textId="556F838E" w:rsidR="009618F1" w:rsidRDefault="009618F1" w:rsidP="009618F1">
      <w:r>
        <w:t xml:space="preserve">Note:  “the pandemic has had an adverse impact on four-year graduation rates for most but not all groups of students especially so for certain groups of students:  economically </w:t>
      </w:r>
      <w:r>
        <w:lastRenderedPageBreak/>
        <w:t xml:space="preserve">disadvantages </w:t>
      </w:r>
      <w:r w:rsidR="004932FC">
        <w:t>students,</w:t>
      </w:r>
      <w:r>
        <w:t xml:space="preserve"> students with disabilities, Black and Native American students and homeless students.”  State Superintendent Dr. Michael F. Rice.</w:t>
      </w:r>
    </w:p>
    <w:p w14:paraId="77D512DD" w14:textId="77777777" w:rsidR="009618F1" w:rsidRPr="00D77070" w:rsidRDefault="009618F1" w:rsidP="009618F1">
      <w:pPr>
        <w:rPr>
          <w:sz w:val="16"/>
          <w:szCs w:val="16"/>
        </w:rPr>
      </w:pPr>
      <w:r w:rsidRPr="00D77070">
        <w:rPr>
          <w:sz w:val="16"/>
          <w:szCs w:val="16"/>
        </w:rPr>
        <w:t>Source:  Michigan Kids Count, Child Plus, Michigan Department of Technology, Management &amp; Budget</w:t>
      </w:r>
    </w:p>
    <w:p w14:paraId="28D7AB8F" w14:textId="77777777" w:rsidR="009618F1" w:rsidRDefault="009618F1" w:rsidP="00555692"/>
    <w:p w14:paraId="5AC041D4" w14:textId="77777777" w:rsidR="00013480" w:rsidRPr="00DD270B" w:rsidRDefault="00013480" w:rsidP="00013480">
      <w:pPr>
        <w:rPr>
          <w:rFonts w:ascii="Book Antiqua" w:hAnsi="Book Antiqua"/>
          <w:b/>
          <w:bCs/>
        </w:rPr>
      </w:pPr>
      <w:r w:rsidRPr="00DD270B">
        <w:rPr>
          <w:rFonts w:ascii="Book Antiqua" w:hAnsi="Book Antiqua"/>
          <w:b/>
          <w:bCs/>
        </w:rPr>
        <w:t>Housing &amp; Homelessness (County &amp; Census websites)</w:t>
      </w:r>
    </w:p>
    <w:p w14:paraId="1CAA430D" w14:textId="77777777" w:rsidR="00013480" w:rsidRPr="00DD270B" w:rsidRDefault="00013480" w:rsidP="00013480">
      <w:pPr>
        <w:rPr>
          <w:rFonts w:ascii="Book Antiqua" w:hAnsi="Book Antiqua"/>
          <w:b/>
          <w:u w:val="single"/>
        </w:rPr>
      </w:pPr>
      <w:r w:rsidRPr="00DD270B">
        <w:rPr>
          <w:rFonts w:ascii="Book Antiqua" w:hAnsi="Book Antiqua"/>
          <w:b/>
          <w:u w:val="single"/>
        </w:rPr>
        <w:t xml:space="preserve">Overcrowding &amp; Availability- </w:t>
      </w:r>
    </w:p>
    <w:p w14:paraId="4ADB05D1" w14:textId="77777777" w:rsidR="00013480" w:rsidRPr="00DD270B" w:rsidRDefault="00013480" w:rsidP="00013480">
      <w:pPr>
        <w:rPr>
          <w:rFonts w:ascii="Book Antiqua" w:hAnsi="Book Antiqua"/>
        </w:rPr>
      </w:pPr>
      <w:r w:rsidRPr="00DD270B">
        <w:rPr>
          <w:rFonts w:ascii="Book Antiqua" w:hAnsi="Book Antiqua"/>
        </w:rPr>
        <w:t>1% of houses &amp; apartments in Delta County are available for rent and own</w:t>
      </w:r>
    </w:p>
    <w:p w14:paraId="4F7AF053" w14:textId="77777777" w:rsidR="00013480" w:rsidRPr="00DD270B" w:rsidRDefault="00013480" w:rsidP="00013480">
      <w:pPr>
        <w:rPr>
          <w:rFonts w:ascii="Book Antiqua" w:hAnsi="Book Antiqua"/>
        </w:rPr>
      </w:pPr>
      <w:r w:rsidRPr="00DD270B">
        <w:rPr>
          <w:rFonts w:ascii="Book Antiqua" w:hAnsi="Book Antiqua"/>
        </w:rPr>
        <w:t>Schoolcraft- 2.1% available to rent and own</w:t>
      </w:r>
    </w:p>
    <w:p w14:paraId="3A629258" w14:textId="77777777" w:rsidR="00013480" w:rsidRPr="00DD270B" w:rsidRDefault="00013480" w:rsidP="00013480">
      <w:pPr>
        <w:rPr>
          <w:rFonts w:ascii="Book Antiqua" w:hAnsi="Book Antiqua"/>
        </w:rPr>
      </w:pPr>
      <w:r w:rsidRPr="00DD270B">
        <w:rPr>
          <w:rFonts w:ascii="Book Antiqua" w:hAnsi="Book Antiqua"/>
        </w:rPr>
        <w:t>Menominee Co- 0.7% available to rent and own</w:t>
      </w:r>
    </w:p>
    <w:p w14:paraId="72950CE9" w14:textId="60343D7D" w:rsidR="00013480" w:rsidRDefault="00013480" w:rsidP="00013480">
      <w:pPr>
        <w:rPr>
          <w:rFonts w:ascii="Book Antiqua" w:hAnsi="Book Antiqua"/>
        </w:rPr>
      </w:pPr>
      <w:r w:rsidRPr="00DD270B">
        <w:rPr>
          <w:rFonts w:ascii="Book Antiqua" w:hAnsi="Book Antiqua"/>
        </w:rPr>
        <w:t>*</w:t>
      </w:r>
      <w:r w:rsidR="004932FC" w:rsidRPr="00DD270B">
        <w:rPr>
          <w:rFonts w:ascii="Book Antiqua" w:hAnsi="Book Antiqua"/>
        </w:rPr>
        <w:t>Overcrowding</w:t>
      </w:r>
      <w:r w:rsidRPr="00DD270B">
        <w:rPr>
          <w:rFonts w:ascii="Book Antiqua" w:hAnsi="Book Antiqua"/>
        </w:rPr>
        <w:t xml:space="preserve"> is not a concern in any three counties at this time</w:t>
      </w:r>
    </w:p>
    <w:p w14:paraId="6706E565" w14:textId="77777777" w:rsidR="00013480" w:rsidRPr="00DD270B" w:rsidRDefault="00013480" w:rsidP="00013480">
      <w:pPr>
        <w:rPr>
          <w:rFonts w:ascii="Book Antiqua" w:hAnsi="Book Antiqua"/>
        </w:rPr>
      </w:pPr>
    </w:p>
    <w:p w14:paraId="5B1D49C5" w14:textId="77777777" w:rsidR="00013480" w:rsidRPr="00DD270B" w:rsidRDefault="00013480" w:rsidP="00013480">
      <w:pPr>
        <w:rPr>
          <w:rFonts w:ascii="Book Antiqua" w:hAnsi="Book Antiqua"/>
          <w:b/>
          <w:u w:val="single"/>
        </w:rPr>
      </w:pPr>
      <w:r w:rsidRPr="00DD270B">
        <w:rPr>
          <w:rFonts w:ascii="Book Antiqua" w:hAnsi="Book Antiqua"/>
          <w:b/>
          <w:u w:val="single"/>
        </w:rPr>
        <w:t xml:space="preserve">Affordability- </w:t>
      </w:r>
    </w:p>
    <w:p w14:paraId="0DA3DF9D" w14:textId="77777777" w:rsidR="00013480" w:rsidRPr="00DD270B" w:rsidRDefault="00013480" w:rsidP="00013480">
      <w:pPr>
        <w:rPr>
          <w:rFonts w:ascii="Book Antiqua" w:hAnsi="Book Antiqua"/>
        </w:rPr>
      </w:pPr>
      <w:r w:rsidRPr="00DD270B">
        <w:rPr>
          <w:rFonts w:ascii="Book Antiqua" w:hAnsi="Book Antiqua"/>
        </w:rPr>
        <w:t>Delta: Housing market median value $123,100 compared to US median value $338,100. An affordable rate</w:t>
      </w:r>
    </w:p>
    <w:p w14:paraId="62C643BA" w14:textId="77777777" w:rsidR="00013480" w:rsidRDefault="00013480" w:rsidP="00013480">
      <w:pPr>
        <w:rPr>
          <w:rFonts w:ascii="Book Antiqua" w:hAnsi="Book Antiqua"/>
        </w:rPr>
      </w:pPr>
      <w:r w:rsidRPr="00DD270B">
        <w:rPr>
          <w:rFonts w:ascii="Book Antiqua" w:hAnsi="Book Antiqua"/>
        </w:rPr>
        <w:t>Menominee &amp; Schoolcraft: Housing market value is $127,900. 62.2% less expensive than the above national average.</w:t>
      </w:r>
    </w:p>
    <w:p w14:paraId="77E2CA61" w14:textId="77777777" w:rsidR="00013480" w:rsidRPr="00DD270B" w:rsidRDefault="00013480" w:rsidP="00013480">
      <w:pPr>
        <w:rPr>
          <w:rFonts w:ascii="Book Antiqua" w:hAnsi="Book Antiqua"/>
        </w:rPr>
      </w:pPr>
    </w:p>
    <w:p w14:paraId="6B213186" w14:textId="77777777" w:rsidR="00013480" w:rsidRPr="00DD270B" w:rsidRDefault="00013480" w:rsidP="00013480">
      <w:pPr>
        <w:rPr>
          <w:rFonts w:ascii="Book Antiqua" w:hAnsi="Book Antiqua"/>
          <w:b/>
          <w:u w:val="single"/>
        </w:rPr>
      </w:pPr>
      <w:r w:rsidRPr="00DD270B">
        <w:rPr>
          <w:rFonts w:ascii="Book Antiqua" w:hAnsi="Book Antiqua"/>
          <w:b/>
          <w:u w:val="single"/>
        </w:rPr>
        <w:t>Conditions-</w:t>
      </w:r>
    </w:p>
    <w:p w14:paraId="7375E4A7" w14:textId="76715371" w:rsidR="00013480" w:rsidRPr="00DD270B" w:rsidRDefault="00013480" w:rsidP="00013480">
      <w:pPr>
        <w:rPr>
          <w:rFonts w:ascii="Book Antiqua" w:hAnsi="Book Antiqua"/>
        </w:rPr>
      </w:pPr>
      <w:r w:rsidRPr="00DD270B">
        <w:rPr>
          <w:rFonts w:ascii="Book Antiqua" w:hAnsi="Book Antiqua"/>
        </w:rPr>
        <w:t xml:space="preserve">Delta: Median housing age is 72. 52.3% </w:t>
      </w:r>
      <w:r w:rsidR="004932FC" w:rsidRPr="00DD270B">
        <w:rPr>
          <w:rFonts w:ascii="Book Antiqua" w:hAnsi="Book Antiqua"/>
        </w:rPr>
        <w:t>of housing</w:t>
      </w:r>
      <w:r w:rsidRPr="00DD270B">
        <w:rPr>
          <w:rFonts w:ascii="Book Antiqua" w:hAnsi="Book Antiqua"/>
        </w:rPr>
        <w:t xml:space="preserve"> was built before 1960.</w:t>
      </w:r>
    </w:p>
    <w:p w14:paraId="0CD1C7FE" w14:textId="3D50AB17" w:rsidR="00013480" w:rsidRPr="00DD270B" w:rsidRDefault="00013480" w:rsidP="00013480">
      <w:pPr>
        <w:rPr>
          <w:rFonts w:ascii="Book Antiqua" w:hAnsi="Book Antiqua"/>
        </w:rPr>
      </w:pPr>
      <w:r w:rsidRPr="00DD270B">
        <w:rPr>
          <w:rFonts w:ascii="Book Antiqua" w:hAnsi="Book Antiqua"/>
        </w:rPr>
        <w:t xml:space="preserve">Schoolcraft: Median housing age is 68. 70.1% </w:t>
      </w:r>
      <w:r w:rsidR="004932FC" w:rsidRPr="00DD270B">
        <w:rPr>
          <w:rFonts w:ascii="Book Antiqua" w:hAnsi="Book Antiqua"/>
        </w:rPr>
        <w:t>of housing</w:t>
      </w:r>
      <w:r w:rsidRPr="00DD270B">
        <w:rPr>
          <w:rFonts w:ascii="Book Antiqua" w:hAnsi="Book Antiqua"/>
        </w:rPr>
        <w:t xml:space="preserve"> was built before 1960.</w:t>
      </w:r>
    </w:p>
    <w:p w14:paraId="66F20F59" w14:textId="3BA8AF13" w:rsidR="00013480" w:rsidRDefault="00013480" w:rsidP="00013480">
      <w:pPr>
        <w:rPr>
          <w:rFonts w:ascii="Book Antiqua" w:hAnsi="Book Antiqua"/>
        </w:rPr>
      </w:pPr>
      <w:r w:rsidRPr="00DD270B">
        <w:rPr>
          <w:rFonts w:ascii="Book Antiqua" w:hAnsi="Book Antiqua"/>
        </w:rPr>
        <w:t xml:space="preserve">Menominee: Median housing age is 66. 72.9% </w:t>
      </w:r>
      <w:r w:rsidR="004932FC" w:rsidRPr="00DD270B">
        <w:rPr>
          <w:rFonts w:ascii="Book Antiqua" w:hAnsi="Book Antiqua"/>
        </w:rPr>
        <w:t>of housing</w:t>
      </w:r>
      <w:r w:rsidRPr="00DD270B">
        <w:rPr>
          <w:rFonts w:ascii="Book Antiqua" w:hAnsi="Book Antiqua"/>
        </w:rPr>
        <w:t xml:space="preserve"> was built before 1960.</w:t>
      </w:r>
    </w:p>
    <w:p w14:paraId="4D4E8656" w14:textId="77777777" w:rsidR="00013480" w:rsidRPr="00DD270B" w:rsidRDefault="00013480" w:rsidP="00013480">
      <w:pPr>
        <w:rPr>
          <w:rFonts w:ascii="Book Antiqua" w:hAnsi="Book Antiqua"/>
        </w:rPr>
      </w:pPr>
    </w:p>
    <w:p w14:paraId="6F43AC62" w14:textId="77777777" w:rsidR="00013480" w:rsidRPr="00DD270B" w:rsidRDefault="00013480" w:rsidP="00013480">
      <w:pPr>
        <w:rPr>
          <w:rFonts w:ascii="Book Antiqua" w:hAnsi="Book Antiqua"/>
          <w:b/>
          <w:u w:val="single"/>
        </w:rPr>
      </w:pPr>
      <w:r w:rsidRPr="00DD270B">
        <w:rPr>
          <w:rFonts w:ascii="Book Antiqua" w:hAnsi="Book Antiqua"/>
          <w:b/>
          <w:u w:val="single"/>
        </w:rPr>
        <w:t>HUD-</w:t>
      </w:r>
    </w:p>
    <w:p w14:paraId="123930C1" w14:textId="6F44F444" w:rsidR="00013480" w:rsidRPr="00DD270B" w:rsidRDefault="004932FC" w:rsidP="00013480">
      <w:pPr>
        <w:rPr>
          <w:rFonts w:ascii="Book Antiqua" w:hAnsi="Book Antiqua"/>
        </w:rPr>
      </w:pPr>
      <w:r w:rsidRPr="00DD270B">
        <w:rPr>
          <w:rFonts w:ascii="Book Antiqua" w:hAnsi="Book Antiqua"/>
        </w:rPr>
        <w:t>Delta:</w:t>
      </w:r>
      <w:r w:rsidR="00013480" w:rsidRPr="00DD270B">
        <w:rPr>
          <w:rFonts w:ascii="Book Antiqua" w:hAnsi="Book Antiqua"/>
        </w:rPr>
        <w:t xml:space="preserve"> 3 public housing buildings, 15 section 8 housing 3 housing authorities &amp; 8 low income housing properties</w:t>
      </w:r>
    </w:p>
    <w:p w14:paraId="3710070C" w14:textId="339A5678" w:rsidR="00013480" w:rsidRPr="00DD270B" w:rsidRDefault="00013480" w:rsidP="00013480">
      <w:pPr>
        <w:rPr>
          <w:rFonts w:ascii="Book Antiqua" w:hAnsi="Book Antiqua"/>
        </w:rPr>
      </w:pPr>
      <w:r w:rsidRPr="00DD270B">
        <w:rPr>
          <w:rFonts w:ascii="Book Antiqua" w:hAnsi="Book Antiqua"/>
        </w:rPr>
        <w:t xml:space="preserve">Menominee: 1 public housing building, 25 section 8, 2 housing authorities &amp; 1 </w:t>
      </w:r>
      <w:r w:rsidR="004932FC" w:rsidRPr="00DD270B">
        <w:rPr>
          <w:rFonts w:ascii="Book Antiqua" w:hAnsi="Book Antiqua"/>
        </w:rPr>
        <w:t>low-income</w:t>
      </w:r>
      <w:r w:rsidRPr="00DD270B">
        <w:rPr>
          <w:rFonts w:ascii="Book Antiqua" w:hAnsi="Book Antiqua"/>
        </w:rPr>
        <w:t xml:space="preserve"> housing property</w:t>
      </w:r>
    </w:p>
    <w:p w14:paraId="7CEB3444" w14:textId="24252E57" w:rsidR="00013480" w:rsidRPr="00DD270B" w:rsidRDefault="00013480" w:rsidP="00013480">
      <w:pPr>
        <w:rPr>
          <w:rFonts w:ascii="Book Antiqua" w:hAnsi="Book Antiqua"/>
        </w:rPr>
      </w:pPr>
      <w:r w:rsidRPr="00DD270B">
        <w:rPr>
          <w:rFonts w:ascii="Book Antiqua" w:hAnsi="Book Antiqua"/>
        </w:rPr>
        <w:t xml:space="preserve">Schoolcraft: 3 public housing buildings, 35 section 8, 2 </w:t>
      </w:r>
      <w:r w:rsidR="004932FC" w:rsidRPr="00DD270B">
        <w:rPr>
          <w:rFonts w:ascii="Book Antiqua" w:hAnsi="Book Antiqua"/>
        </w:rPr>
        <w:t>low-income</w:t>
      </w:r>
      <w:r w:rsidRPr="00DD270B">
        <w:rPr>
          <w:rFonts w:ascii="Book Antiqua" w:hAnsi="Book Antiqua"/>
        </w:rPr>
        <w:t xml:space="preserve"> housing</w:t>
      </w:r>
    </w:p>
    <w:p w14:paraId="5514D890" w14:textId="77777777" w:rsidR="003B3370" w:rsidRDefault="003B3370" w:rsidP="00013480">
      <w:pPr>
        <w:rPr>
          <w:rFonts w:ascii="Book Antiqua" w:hAnsi="Book Antiqua"/>
          <w:b/>
          <w:u w:val="single"/>
        </w:rPr>
      </w:pPr>
    </w:p>
    <w:p w14:paraId="66411DE5" w14:textId="5F7CE2C7" w:rsidR="00013480" w:rsidRPr="00DD270B" w:rsidRDefault="00013480" w:rsidP="00013480">
      <w:pPr>
        <w:rPr>
          <w:rFonts w:ascii="Book Antiqua" w:hAnsi="Book Antiqua"/>
          <w:b/>
          <w:u w:val="single"/>
        </w:rPr>
      </w:pPr>
      <w:r w:rsidRPr="00DD270B">
        <w:rPr>
          <w:rFonts w:ascii="Book Antiqua" w:hAnsi="Book Antiqua"/>
          <w:b/>
          <w:u w:val="single"/>
        </w:rPr>
        <w:t>Utilities-</w:t>
      </w:r>
    </w:p>
    <w:p w14:paraId="6B24CA82" w14:textId="77777777" w:rsidR="00013480" w:rsidRPr="00DD270B" w:rsidRDefault="00013480" w:rsidP="00013480">
      <w:pPr>
        <w:rPr>
          <w:rFonts w:ascii="Book Antiqua" w:hAnsi="Book Antiqua"/>
        </w:rPr>
      </w:pPr>
      <w:r w:rsidRPr="00DD270B">
        <w:rPr>
          <w:rFonts w:ascii="Book Antiqua" w:hAnsi="Book Antiqua"/>
        </w:rPr>
        <w:t>Delta: 19.51 cents/kwh average. $99.00 average monthly bill</w:t>
      </w:r>
    </w:p>
    <w:p w14:paraId="7D79C1C7" w14:textId="77777777" w:rsidR="00013480" w:rsidRPr="00DD270B" w:rsidRDefault="00013480" w:rsidP="00013480">
      <w:pPr>
        <w:rPr>
          <w:rFonts w:ascii="Book Antiqua" w:hAnsi="Book Antiqua"/>
        </w:rPr>
      </w:pPr>
      <w:r w:rsidRPr="00DD270B">
        <w:rPr>
          <w:rFonts w:ascii="Book Antiqua" w:hAnsi="Book Antiqua"/>
        </w:rPr>
        <w:t xml:space="preserve">Menominee: 15.13 cents/kwh average. $85.71 monthly electric bill </w:t>
      </w:r>
    </w:p>
    <w:p w14:paraId="430BE681" w14:textId="77777777" w:rsidR="00013480" w:rsidRPr="00DD270B" w:rsidRDefault="00013480" w:rsidP="00013480">
      <w:pPr>
        <w:rPr>
          <w:rFonts w:ascii="Book Antiqua" w:hAnsi="Book Antiqua"/>
        </w:rPr>
      </w:pPr>
      <w:r w:rsidRPr="00DD270B">
        <w:rPr>
          <w:rFonts w:ascii="Book Antiqua" w:hAnsi="Book Antiqua"/>
        </w:rPr>
        <w:t xml:space="preserve">Schoolcraft: 14.09 cents/kwh average. $94.10 average monthly bill. </w:t>
      </w:r>
    </w:p>
    <w:p w14:paraId="6C6ADD7F" w14:textId="6C182A45" w:rsidR="00013480" w:rsidRDefault="00013480" w:rsidP="00013480">
      <w:pPr>
        <w:rPr>
          <w:rFonts w:ascii="Book Antiqua" w:hAnsi="Book Antiqua"/>
        </w:rPr>
      </w:pPr>
      <w:r w:rsidRPr="00DD270B">
        <w:rPr>
          <w:rFonts w:ascii="Book Antiqua" w:hAnsi="Book Antiqua"/>
        </w:rPr>
        <w:t>Michigan average rate is 18.50 cents/kwh average.</w:t>
      </w:r>
    </w:p>
    <w:p w14:paraId="083D93DB" w14:textId="77777777" w:rsidR="00E30782" w:rsidRDefault="00E30782" w:rsidP="00013480">
      <w:pPr>
        <w:rPr>
          <w:rFonts w:ascii="Book Antiqua" w:hAnsi="Book Antiqua"/>
        </w:rPr>
      </w:pPr>
    </w:p>
    <w:p w14:paraId="7299A16A" w14:textId="00C44373" w:rsidR="00E30782" w:rsidRPr="00C46570" w:rsidRDefault="00E30782" w:rsidP="00E30782">
      <w:pPr>
        <w:rPr>
          <w:rFonts w:ascii="Book Antiqua" w:hAnsi="Book Antiqua"/>
          <w:i/>
        </w:rPr>
      </w:pPr>
      <w:r w:rsidRPr="00C46570">
        <w:rPr>
          <w:rFonts w:ascii="Book Antiqua" w:hAnsi="Book Antiqua"/>
          <w:b/>
        </w:rPr>
        <w:t xml:space="preserve">Number of child development centers, </w:t>
      </w:r>
      <w:r w:rsidR="004932FC" w:rsidRPr="00C46570">
        <w:rPr>
          <w:rFonts w:ascii="Book Antiqua" w:hAnsi="Book Antiqua"/>
          <w:b/>
        </w:rPr>
        <w:t>childcare</w:t>
      </w:r>
      <w:r w:rsidRPr="00C46570">
        <w:rPr>
          <w:rFonts w:ascii="Book Antiqua" w:hAnsi="Book Antiqua"/>
          <w:b/>
        </w:rPr>
        <w:t xml:space="preserve"> centers, and family childcare programs, including home visiting and publicly funded state and local preschool programs</w:t>
      </w:r>
      <w:r w:rsidRPr="00C46570">
        <w:rPr>
          <w:rFonts w:ascii="Book Antiqua" w:hAnsi="Book Antiqua"/>
          <w:b/>
          <w:i/>
        </w:rPr>
        <w:t xml:space="preserve"> </w:t>
      </w:r>
      <w:r w:rsidRPr="00C46570">
        <w:rPr>
          <w:rFonts w:ascii="Book Antiqua" w:hAnsi="Book Antiqua"/>
          <w:b/>
          <w:i/>
        </w:rPr>
        <w:br/>
      </w:r>
      <w:r w:rsidRPr="00C46570">
        <w:rPr>
          <w:rFonts w:ascii="Book Antiqua" w:hAnsi="Book Antiqua"/>
          <w:i/>
        </w:rPr>
        <w:t>(</w:t>
      </w:r>
      <w:hyperlink r:id="rId17" w:history="1">
        <w:r w:rsidRPr="00C46570">
          <w:rPr>
            <w:rStyle w:val="Hyperlink"/>
            <w:rFonts w:ascii="Book Antiqua" w:hAnsi="Book Antiqua"/>
            <w:i/>
          </w:rPr>
          <w:t>www.greatstarttoquality.org</w:t>
        </w:r>
      </w:hyperlink>
      <w:r w:rsidRPr="00C46570">
        <w:rPr>
          <w:rFonts w:ascii="Book Antiqua" w:hAnsi="Book Antiqua"/>
          <w:i/>
        </w:rPr>
        <w:t>, www.MIhomevisiting.com)</w:t>
      </w:r>
    </w:p>
    <w:p w14:paraId="0AD24A22" w14:textId="77777777" w:rsidR="00E30782" w:rsidRPr="00C46570" w:rsidRDefault="00E30782" w:rsidP="00E30782">
      <w:pPr>
        <w:pStyle w:val="ListParagraph"/>
        <w:numPr>
          <w:ilvl w:val="0"/>
          <w:numId w:val="45"/>
        </w:numPr>
        <w:spacing w:after="160" w:line="259" w:lineRule="auto"/>
        <w:rPr>
          <w:rFonts w:ascii="Book Antiqua" w:hAnsi="Book Antiqua"/>
        </w:rPr>
      </w:pPr>
      <w:r w:rsidRPr="00C46570">
        <w:rPr>
          <w:rFonts w:ascii="Book Antiqua" w:hAnsi="Book Antiqua"/>
        </w:rPr>
        <w:t xml:space="preserve">Delta </w:t>
      </w:r>
    </w:p>
    <w:p w14:paraId="4072C01C" w14:textId="544FC503" w:rsidR="00E30782" w:rsidRPr="00C46570" w:rsidRDefault="00E30782" w:rsidP="00E30782">
      <w:pPr>
        <w:pStyle w:val="ListParagraph"/>
        <w:numPr>
          <w:ilvl w:val="1"/>
          <w:numId w:val="45"/>
        </w:numPr>
        <w:spacing w:after="160" w:line="259" w:lineRule="auto"/>
        <w:rPr>
          <w:rFonts w:ascii="Book Antiqua" w:hAnsi="Book Antiqua"/>
        </w:rPr>
      </w:pPr>
      <w:r w:rsidRPr="1A97129F">
        <w:rPr>
          <w:rFonts w:ascii="Book Antiqua" w:hAnsi="Book Antiqua"/>
        </w:rPr>
        <w:t xml:space="preserve">Preschool/Childcares – </w:t>
      </w:r>
      <w:r w:rsidR="00E2007D">
        <w:rPr>
          <w:rFonts w:ascii="Book Antiqua" w:hAnsi="Book Antiqua"/>
        </w:rPr>
        <w:t>13</w:t>
      </w:r>
    </w:p>
    <w:p w14:paraId="0D40D023" w14:textId="3CAFB6D1" w:rsidR="00E30782" w:rsidRPr="00C46570" w:rsidRDefault="00E30782" w:rsidP="00E30782">
      <w:pPr>
        <w:pStyle w:val="ListParagraph"/>
        <w:numPr>
          <w:ilvl w:val="1"/>
          <w:numId w:val="45"/>
        </w:numPr>
        <w:spacing w:after="160" w:line="259" w:lineRule="auto"/>
        <w:rPr>
          <w:rFonts w:ascii="Book Antiqua" w:hAnsi="Book Antiqua"/>
        </w:rPr>
      </w:pPr>
      <w:r w:rsidRPr="1A97129F">
        <w:rPr>
          <w:rFonts w:ascii="Book Antiqua" w:hAnsi="Book Antiqua"/>
        </w:rPr>
        <w:t>In-Home</w:t>
      </w:r>
      <w:r w:rsidR="18566CA9" w:rsidRPr="1A97129F">
        <w:rPr>
          <w:rFonts w:ascii="Book Antiqua" w:hAnsi="Book Antiqua"/>
        </w:rPr>
        <w:t xml:space="preserve"> – </w:t>
      </w:r>
      <w:r w:rsidR="00E2007D">
        <w:rPr>
          <w:rFonts w:ascii="Book Antiqua" w:hAnsi="Book Antiqua"/>
        </w:rPr>
        <w:t>3</w:t>
      </w:r>
    </w:p>
    <w:p w14:paraId="0A7D79A7" w14:textId="77777777" w:rsidR="00E30782" w:rsidRPr="00C46570" w:rsidRDefault="00E30782" w:rsidP="00E30782">
      <w:pPr>
        <w:pStyle w:val="ListParagraph"/>
        <w:numPr>
          <w:ilvl w:val="1"/>
          <w:numId w:val="45"/>
        </w:numPr>
        <w:spacing w:after="160" w:line="259" w:lineRule="auto"/>
        <w:rPr>
          <w:rFonts w:ascii="Book Antiqua" w:hAnsi="Book Antiqua"/>
        </w:rPr>
      </w:pPr>
      <w:r w:rsidRPr="00C46570">
        <w:rPr>
          <w:rFonts w:ascii="Book Antiqua" w:hAnsi="Book Antiqua"/>
        </w:rPr>
        <w:t>Home Visiting Programs – 4 (EHS, Early On, IMH, PAT)</w:t>
      </w:r>
    </w:p>
    <w:p w14:paraId="0AB0B238" w14:textId="77777777" w:rsidR="00E30782" w:rsidRPr="00C46570" w:rsidRDefault="00E30782" w:rsidP="00E30782">
      <w:pPr>
        <w:pStyle w:val="ListParagraph"/>
        <w:numPr>
          <w:ilvl w:val="0"/>
          <w:numId w:val="45"/>
        </w:numPr>
        <w:spacing w:after="160" w:line="259" w:lineRule="auto"/>
        <w:rPr>
          <w:rFonts w:ascii="Book Antiqua" w:hAnsi="Book Antiqua"/>
        </w:rPr>
      </w:pPr>
      <w:r w:rsidRPr="00C46570">
        <w:rPr>
          <w:rFonts w:ascii="Book Antiqua" w:hAnsi="Book Antiqua"/>
        </w:rPr>
        <w:t xml:space="preserve">Schoolcraft </w:t>
      </w:r>
    </w:p>
    <w:p w14:paraId="37B1CAD0" w14:textId="326A3030" w:rsidR="00E30782" w:rsidRPr="00C46570" w:rsidRDefault="00E30782" w:rsidP="00E30782">
      <w:pPr>
        <w:pStyle w:val="ListParagraph"/>
        <w:numPr>
          <w:ilvl w:val="1"/>
          <w:numId w:val="45"/>
        </w:numPr>
        <w:spacing w:after="160" w:line="259" w:lineRule="auto"/>
        <w:rPr>
          <w:rFonts w:ascii="Book Antiqua" w:hAnsi="Book Antiqua"/>
        </w:rPr>
      </w:pPr>
      <w:r w:rsidRPr="1A97129F">
        <w:rPr>
          <w:rFonts w:ascii="Book Antiqua" w:hAnsi="Book Antiqua"/>
        </w:rPr>
        <w:t xml:space="preserve">Preschool/Childcares - </w:t>
      </w:r>
      <w:r w:rsidR="00E2007D" w:rsidRPr="00E2007D">
        <w:rPr>
          <w:rFonts w:ascii="Book Antiqua" w:hAnsi="Book Antiqua"/>
        </w:rPr>
        <w:t>4</w:t>
      </w:r>
    </w:p>
    <w:p w14:paraId="3ABE5771" w14:textId="2D08E6F8" w:rsidR="00E30782" w:rsidRPr="00C46570" w:rsidRDefault="00E30782" w:rsidP="00E30782">
      <w:pPr>
        <w:pStyle w:val="ListParagraph"/>
        <w:numPr>
          <w:ilvl w:val="1"/>
          <w:numId w:val="45"/>
        </w:numPr>
        <w:spacing w:after="160" w:line="259" w:lineRule="auto"/>
        <w:rPr>
          <w:rFonts w:ascii="Book Antiqua" w:hAnsi="Book Antiqua"/>
        </w:rPr>
      </w:pPr>
      <w:r w:rsidRPr="1A97129F">
        <w:rPr>
          <w:rFonts w:ascii="Book Antiqua" w:hAnsi="Book Antiqua"/>
        </w:rPr>
        <w:t xml:space="preserve">In-Home – </w:t>
      </w:r>
      <w:r w:rsidR="00E2007D">
        <w:rPr>
          <w:rFonts w:ascii="Book Antiqua" w:hAnsi="Book Antiqua"/>
        </w:rPr>
        <w:t>4</w:t>
      </w:r>
    </w:p>
    <w:p w14:paraId="332D67A3" w14:textId="77777777" w:rsidR="00E30782" w:rsidRPr="00C46570" w:rsidRDefault="00E30782" w:rsidP="00E30782">
      <w:pPr>
        <w:pStyle w:val="ListParagraph"/>
        <w:numPr>
          <w:ilvl w:val="1"/>
          <w:numId w:val="45"/>
        </w:numPr>
        <w:spacing w:after="160" w:line="259" w:lineRule="auto"/>
        <w:rPr>
          <w:rFonts w:ascii="Book Antiqua" w:hAnsi="Book Antiqua"/>
        </w:rPr>
      </w:pPr>
      <w:r w:rsidRPr="00C46570">
        <w:rPr>
          <w:rFonts w:ascii="Book Antiqua" w:hAnsi="Book Antiqua"/>
        </w:rPr>
        <w:lastRenderedPageBreak/>
        <w:t>Home Visiting Programs – 5 (EHS, LMAS, Early On, Healthy Families UP, MIHP)</w:t>
      </w:r>
    </w:p>
    <w:p w14:paraId="6FEDAD08" w14:textId="77777777" w:rsidR="00E30782" w:rsidRPr="00C46570" w:rsidRDefault="00E30782" w:rsidP="00E30782">
      <w:pPr>
        <w:pStyle w:val="ListParagraph"/>
        <w:numPr>
          <w:ilvl w:val="0"/>
          <w:numId w:val="45"/>
        </w:numPr>
        <w:spacing w:after="160" w:line="259" w:lineRule="auto"/>
        <w:rPr>
          <w:rFonts w:ascii="Book Antiqua" w:hAnsi="Book Antiqua"/>
        </w:rPr>
      </w:pPr>
      <w:r w:rsidRPr="00C46570">
        <w:rPr>
          <w:rFonts w:ascii="Book Antiqua" w:hAnsi="Book Antiqua"/>
        </w:rPr>
        <w:t>Menominee</w:t>
      </w:r>
    </w:p>
    <w:p w14:paraId="0C13FD6D" w14:textId="48BAF51C" w:rsidR="00E30782" w:rsidRPr="00C46570" w:rsidRDefault="00E30782" w:rsidP="00E30782">
      <w:pPr>
        <w:pStyle w:val="ListParagraph"/>
        <w:numPr>
          <w:ilvl w:val="1"/>
          <w:numId w:val="45"/>
        </w:numPr>
        <w:spacing w:after="160" w:line="259" w:lineRule="auto"/>
        <w:rPr>
          <w:rFonts w:ascii="Book Antiqua" w:hAnsi="Book Antiqua"/>
        </w:rPr>
      </w:pPr>
      <w:r w:rsidRPr="1A97129F">
        <w:rPr>
          <w:rFonts w:ascii="Book Antiqua" w:hAnsi="Book Antiqua"/>
        </w:rPr>
        <w:t xml:space="preserve">Preschool/Childcares - </w:t>
      </w:r>
      <w:r w:rsidR="00E2007D">
        <w:rPr>
          <w:rFonts w:ascii="Book Antiqua" w:hAnsi="Book Antiqua"/>
        </w:rPr>
        <w:t>9</w:t>
      </w:r>
    </w:p>
    <w:p w14:paraId="75EDF943" w14:textId="6316F041" w:rsidR="00E30782" w:rsidRPr="00C46570" w:rsidRDefault="00E30782" w:rsidP="00E30782">
      <w:pPr>
        <w:pStyle w:val="ListParagraph"/>
        <w:numPr>
          <w:ilvl w:val="1"/>
          <w:numId w:val="45"/>
        </w:numPr>
        <w:spacing w:after="160" w:line="259" w:lineRule="auto"/>
        <w:rPr>
          <w:rFonts w:ascii="Book Antiqua" w:hAnsi="Book Antiqua"/>
        </w:rPr>
      </w:pPr>
      <w:r w:rsidRPr="1A97129F">
        <w:rPr>
          <w:rFonts w:ascii="Book Antiqua" w:hAnsi="Book Antiqua"/>
        </w:rPr>
        <w:t xml:space="preserve">In-Home – </w:t>
      </w:r>
      <w:r w:rsidR="00E2007D">
        <w:rPr>
          <w:rFonts w:ascii="Book Antiqua" w:hAnsi="Book Antiqua"/>
        </w:rPr>
        <w:t>6</w:t>
      </w:r>
    </w:p>
    <w:p w14:paraId="45808829" w14:textId="77777777" w:rsidR="00E30782" w:rsidRPr="00C46570" w:rsidRDefault="00E30782" w:rsidP="00E30782">
      <w:pPr>
        <w:pStyle w:val="ListParagraph"/>
        <w:numPr>
          <w:ilvl w:val="1"/>
          <w:numId w:val="45"/>
        </w:numPr>
        <w:spacing w:after="160" w:line="259" w:lineRule="auto"/>
        <w:rPr>
          <w:rFonts w:ascii="Book Antiqua" w:hAnsi="Book Antiqua"/>
        </w:rPr>
      </w:pPr>
      <w:r w:rsidRPr="00C46570">
        <w:rPr>
          <w:rFonts w:ascii="Book Antiqua" w:hAnsi="Book Antiqua"/>
        </w:rPr>
        <w:t>Home Visiting Programs – 2 (EHS, Early On)</w:t>
      </w:r>
    </w:p>
    <w:p w14:paraId="6EF45A71" w14:textId="77777777" w:rsidR="00E30782" w:rsidRPr="00C46570" w:rsidRDefault="00E30782" w:rsidP="00E30782">
      <w:pPr>
        <w:rPr>
          <w:rFonts w:ascii="Book Antiqua" w:hAnsi="Book Antiqua"/>
          <w:i/>
        </w:rPr>
      </w:pPr>
    </w:p>
    <w:p w14:paraId="2F3EA12E" w14:textId="3465EC35" w:rsidR="00E30782" w:rsidRPr="00C46570" w:rsidRDefault="00E30782" w:rsidP="00E30782">
      <w:pPr>
        <w:rPr>
          <w:rFonts w:ascii="Book Antiqua" w:hAnsi="Book Antiqua"/>
          <w:i/>
        </w:rPr>
      </w:pPr>
      <w:r w:rsidRPr="00C46570">
        <w:rPr>
          <w:rFonts w:ascii="Book Antiqua" w:hAnsi="Book Antiqua"/>
          <w:b/>
        </w:rPr>
        <w:t xml:space="preserve">Approximate number of Head Start eligible children served in identified programs </w:t>
      </w:r>
      <w:r w:rsidRPr="00C46570">
        <w:rPr>
          <w:rFonts w:ascii="Book Antiqua" w:hAnsi="Book Antiqua"/>
          <w:b/>
        </w:rPr>
        <w:br/>
      </w:r>
      <w:r w:rsidRPr="00C46570">
        <w:rPr>
          <w:rFonts w:ascii="Book Antiqua" w:hAnsi="Book Antiqua"/>
          <w:i/>
        </w:rPr>
        <w:t>(Kids Count Website)</w:t>
      </w:r>
    </w:p>
    <w:p w14:paraId="10BA2C91" w14:textId="77777777" w:rsidR="00E30782" w:rsidRPr="00C46570" w:rsidRDefault="00E30782" w:rsidP="00E30782">
      <w:pPr>
        <w:pStyle w:val="ListParagraph"/>
        <w:numPr>
          <w:ilvl w:val="0"/>
          <w:numId w:val="44"/>
        </w:numPr>
        <w:spacing w:after="160" w:line="259" w:lineRule="auto"/>
        <w:rPr>
          <w:rFonts w:ascii="Book Antiqua" w:hAnsi="Book Antiqua"/>
        </w:rPr>
      </w:pPr>
      <w:r w:rsidRPr="00C46570">
        <w:rPr>
          <w:rFonts w:ascii="Book Antiqua" w:hAnsi="Book Antiqua"/>
        </w:rPr>
        <w:t>Children in low-income working families in Michigan – Under 6 years old, 148,000 or 23% (2022)</w:t>
      </w:r>
    </w:p>
    <w:p w14:paraId="514C7BC2" w14:textId="77777777" w:rsidR="00E30782" w:rsidRPr="00C46570" w:rsidRDefault="00E30782" w:rsidP="00E30782">
      <w:pPr>
        <w:pStyle w:val="ListParagraph"/>
        <w:numPr>
          <w:ilvl w:val="0"/>
          <w:numId w:val="44"/>
        </w:numPr>
        <w:spacing w:after="160" w:line="259" w:lineRule="auto"/>
        <w:rPr>
          <w:rFonts w:ascii="Book Antiqua" w:hAnsi="Book Antiqua"/>
        </w:rPr>
      </w:pPr>
      <w:r w:rsidRPr="00C46570">
        <w:rPr>
          <w:rFonts w:ascii="Book Antiqua" w:hAnsi="Book Antiqua"/>
        </w:rPr>
        <w:t xml:space="preserve">23,044 funded HS slots, 37% of eligible children ages 3-5 had access to HS in 2020 </w:t>
      </w:r>
      <w:r w:rsidRPr="00C46570">
        <w:rPr>
          <w:rFonts w:ascii="Book Antiqua" w:hAnsi="Book Antiqua"/>
          <w:i/>
        </w:rPr>
        <w:t>(michheadstart.org)</w:t>
      </w:r>
    </w:p>
    <w:p w14:paraId="7E34AD72" w14:textId="77777777" w:rsidR="00E30782" w:rsidRPr="00C46570" w:rsidRDefault="00E30782" w:rsidP="00E30782">
      <w:pPr>
        <w:pStyle w:val="ListParagraph"/>
        <w:numPr>
          <w:ilvl w:val="0"/>
          <w:numId w:val="44"/>
        </w:numPr>
        <w:spacing w:after="160" w:line="259" w:lineRule="auto"/>
        <w:rPr>
          <w:rFonts w:ascii="Book Antiqua" w:hAnsi="Book Antiqua"/>
        </w:rPr>
      </w:pPr>
      <w:r w:rsidRPr="00C46570">
        <w:rPr>
          <w:rFonts w:ascii="Book Antiqua" w:hAnsi="Book Antiqua"/>
        </w:rPr>
        <w:t xml:space="preserve">6,816 funded EHS slots, 13% of eligible children under 3 had access to EHS in 2020 </w:t>
      </w:r>
      <w:r w:rsidRPr="00C46570">
        <w:rPr>
          <w:rFonts w:ascii="Book Antiqua" w:hAnsi="Book Antiqua"/>
          <w:i/>
        </w:rPr>
        <w:t>(michheadstart.org)</w:t>
      </w:r>
    </w:p>
    <w:p w14:paraId="45EEE4CD" w14:textId="77777777" w:rsidR="00E30782" w:rsidRPr="00C46570" w:rsidRDefault="00E30782" w:rsidP="00E30782">
      <w:pPr>
        <w:pStyle w:val="ListParagraph"/>
        <w:rPr>
          <w:rFonts w:ascii="Book Antiqua" w:hAnsi="Book Antiqua"/>
        </w:rPr>
      </w:pPr>
    </w:p>
    <w:p w14:paraId="78CC6602" w14:textId="6F0B5EDB" w:rsidR="00E30782" w:rsidRPr="00C46570" w:rsidRDefault="00E30782" w:rsidP="00E30782">
      <w:pPr>
        <w:rPr>
          <w:rFonts w:ascii="Book Antiqua" w:hAnsi="Book Antiqua"/>
          <w:i/>
        </w:rPr>
      </w:pPr>
      <w:r w:rsidRPr="00C46570">
        <w:rPr>
          <w:rFonts w:ascii="Book Antiqua" w:hAnsi="Book Antiqua"/>
          <w:b/>
        </w:rPr>
        <w:t>Number or percent of working mothers</w:t>
      </w:r>
      <w:r w:rsidRPr="00C46570">
        <w:rPr>
          <w:rFonts w:ascii="Book Antiqua" w:hAnsi="Book Antiqua"/>
          <w:b/>
        </w:rPr>
        <w:br/>
      </w:r>
      <w:r w:rsidRPr="00C46570">
        <w:rPr>
          <w:rFonts w:ascii="Book Antiqua" w:hAnsi="Book Antiqua"/>
          <w:i/>
        </w:rPr>
        <w:t>(Kids Count Website only had Maryland and Idaho data specifically)</w:t>
      </w:r>
    </w:p>
    <w:p w14:paraId="54725D40" w14:textId="77777777" w:rsidR="00E30782" w:rsidRPr="00C46570" w:rsidRDefault="00E30782" w:rsidP="00E30782">
      <w:pPr>
        <w:pStyle w:val="ListParagraph"/>
        <w:numPr>
          <w:ilvl w:val="0"/>
          <w:numId w:val="43"/>
        </w:numPr>
        <w:spacing w:after="160" w:line="259" w:lineRule="auto"/>
        <w:rPr>
          <w:rFonts w:ascii="Book Antiqua" w:hAnsi="Book Antiqua"/>
        </w:rPr>
      </w:pPr>
      <w:r w:rsidRPr="00C46570">
        <w:rPr>
          <w:rFonts w:ascii="Book Antiqua" w:hAnsi="Book Antiqua"/>
        </w:rPr>
        <w:t xml:space="preserve">32% of all employed women are mothers. </w:t>
      </w:r>
      <w:r w:rsidRPr="00C46570">
        <w:rPr>
          <w:rFonts w:ascii="Book Antiqua" w:hAnsi="Book Antiqua"/>
          <w:i/>
        </w:rPr>
        <w:t>(</w:t>
      </w:r>
      <w:hyperlink r:id="rId18" w:history="1">
        <w:r w:rsidRPr="00C46570">
          <w:rPr>
            <w:rStyle w:val="Hyperlink"/>
            <w:rFonts w:ascii="Book Antiqua" w:hAnsi="Book Antiqua"/>
            <w:i/>
          </w:rPr>
          <w:t>www.census.gov</w:t>
        </w:r>
      </w:hyperlink>
      <w:r w:rsidRPr="00C46570">
        <w:rPr>
          <w:rFonts w:ascii="Book Antiqua" w:hAnsi="Book Antiqua"/>
          <w:i/>
        </w:rPr>
        <w:t>)</w:t>
      </w:r>
    </w:p>
    <w:p w14:paraId="42704A46" w14:textId="77777777" w:rsidR="00E30782" w:rsidRPr="00C46570" w:rsidRDefault="00E30782" w:rsidP="00E30782">
      <w:pPr>
        <w:pStyle w:val="ListParagraph"/>
        <w:numPr>
          <w:ilvl w:val="0"/>
          <w:numId w:val="43"/>
        </w:numPr>
        <w:spacing w:after="160" w:line="259" w:lineRule="auto"/>
        <w:rPr>
          <w:rFonts w:ascii="Book Antiqua" w:hAnsi="Book Antiqua"/>
        </w:rPr>
      </w:pPr>
      <w:r w:rsidRPr="00C46570">
        <w:rPr>
          <w:rFonts w:ascii="Book Antiqua" w:hAnsi="Book Antiqua"/>
        </w:rPr>
        <w:t xml:space="preserve">23.5 million employed women with children under the age of 18. Two-thirds worked full-time, year-round jobs in 2018 </w:t>
      </w:r>
      <w:r w:rsidRPr="00C46570">
        <w:rPr>
          <w:rFonts w:ascii="Book Antiqua" w:hAnsi="Book Antiqua"/>
          <w:i/>
        </w:rPr>
        <w:t>(</w:t>
      </w:r>
      <w:hyperlink r:id="rId19" w:history="1">
        <w:r w:rsidRPr="00C46570">
          <w:rPr>
            <w:rStyle w:val="Hyperlink"/>
            <w:rFonts w:ascii="Book Antiqua" w:hAnsi="Book Antiqua"/>
            <w:i/>
          </w:rPr>
          <w:t>www.census.gov</w:t>
        </w:r>
      </w:hyperlink>
      <w:r w:rsidRPr="00C46570">
        <w:rPr>
          <w:rFonts w:ascii="Book Antiqua" w:hAnsi="Book Antiqua"/>
          <w:i/>
        </w:rPr>
        <w:t>)</w:t>
      </w:r>
      <w:r w:rsidRPr="00C46570">
        <w:rPr>
          <w:rFonts w:ascii="Book Antiqua" w:hAnsi="Book Antiqua"/>
        </w:rPr>
        <w:br/>
      </w:r>
    </w:p>
    <w:p w14:paraId="68DE3A17" w14:textId="0C1FCB4A" w:rsidR="00E30782" w:rsidRPr="00C46570" w:rsidRDefault="00E30782" w:rsidP="00E30782">
      <w:pPr>
        <w:rPr>
          <w:rFonts w:ascii="Book Antiqua" w:hAnsi="Book Antiqua"/>
          <w:i/>
        </w:rPr>
      </w:pPr>
      <w:r w:rsidRPr="00C46570">
        <w:rPr>
          <w:rFonts w:ascii="Book Antiqua" w:hAnsi="Book Antiqua"/>
          <w:b/>
        </w:rPr>
        <w:t>Typical work, school, or training schedules.</w:t>
      </w:r>
      <w:r w:rsidRPr="00C46570">
        <w:rPr>
          <w:rFonts w:ascii="Book Antiqua" w:hAnsi="Book Antiqua"/>
          <w:b/>
        </w:rPr>
        <w:br/>
      </w:r>
      <w:r w:rsidRPr="00C46570">
        <w:rPr>
          <w:rFonts w:ascii="Book Antiqua" w:hAnsi="Book Antiqua"/>
          <w:i/>
        </w:rPr>
        <w:t>(Kids Count Website)</w:t>
      </w:r>
    </w:p>
    <w:p w14:paraId="30677C51" w14:textId="77777777" w:rsidR="00E30782" w:rsidRPr="00C46570" w:rsidRDefault="00E30782" w:rsidP="00E30782">
      <w:pPr>
        <w:pStyle w:val="ListParagraph"/>
        <w:numPr>
          <w:ilvl w:val="0"/>
          <w:numId w:val="43"/>
        </w:numPr>
        <w:spacing w:after="160" w:line="259" w:lineRule="auto"/>
        <w:rPr>
          <w:rFonts w:ascii="Book Antiqua" w:hAnsi="Book Antiqua"/>
        </w:rPr>
      </w:pPr>
      <w:r w:rsidRPr="00C46570">
        <w:rPr>
          <w:rFonts w:ascii="Book Antiqua" w:hAnsi="Book Antiqua"/>
        </w:rPr>
        <w:t>Low-Income working families with children in Mi. – 201,000 or 19% (2022)</w:t>
      </w:r>
    </w:p>
    <w:p w14:paraId="0D1901DA" w14:textId="77777777" w:rsidR="00E30782" w:rsidRPr="00C46570" w:rsidRDefault="00E30782" w:rsidP="00E30782">
      <w:pPr>
        <w:pStyle w:val="ListParagraph"/>
        <w:numPr>
          <w:ilvl w:val="0"/>
          <w:numId w:val="43"/>
        </w:numPr>
        <w:spacing w:after="160" w:line="259" w:lineRule="auto"/>
        <w:rPr>
          <w:rFonts w:ascii="Book Antiqua" w:hAnsi="Book Antiqua"/>
        </w:rPr>
      </w:pPr>
      <w:r w:rsidRPr="00C46570">
        <w:rPr>
          <w:rFonts w:ascii="Book Antiqua" w:hAnsi="Book Antiqua"/>
        </w:rPr>
        <w:t>Children with at least 1 unemployed parent in Mi. – 108,000 or 8% (2022)</w:t>
      </w:r>
    </w:p>
    <w:p w14:paraId="1368B42E" w14:textId="77777777" w:rsidR="00E30782" w:rsidRPr="00C46570" w:rsidRDefault="00E30782" w:rsidP="00E30782">
      <w:pPr>
        <w:pStyle w:val="ListParagraph"/>
        <w:numPr>
          <w:ilvl w:val="0"/>
          <w:numId w:val="43"/>
        </w:numPr>
        <w:spacing w:after="160" w:line="259" w:lineRule="auto"/>
        <w:rPr>
          <w:rFonts w:ascii="Book Antiqua" w:hAnsi="Book Antiqua"/>
        </w:rPr>
      </w:pPr>
      <w:r w:rsidRPr="00C46570">
        <w:rPr>
          <w:rFonts w:ascii="Book Antiqua" w:hAnsi="Book Antiqua"/>
        </w:rPr>
        <w:t>Children under 6 with no parent in the labor force in Mi. – 51,000 or 8% (2022)</w:t>
      </w:r>
    </w:p>
    <w:p w14:paraId="32D51417" w14:textId="77777777" w:rsidR="00E30782" w:rsidRPr="00C46570" w:rsidRDefault="00E30782" w:rsidP="00E30782">
      <w:pPr>
        <w:pStyle w:val="ListParagraph"/>
        <w:numPr>
          <w:ilvl w:val="0"/>
          <w:numId w:val="43"/>
        </w:numPr>
        <w:spacing w:after="160" w:line="259" w:lineRule="auto"/>
        <w:rPr>
          <w:rFonts w:ascii="Book Antiqua" w:hAnsi="Book Antiqua"/>
        </w:rPr>
      </w:pPr>
      <w:r w:rsidRPr="00C46570">
        <w:rPr>
          <w:rFonts w:ascii="Book Antiqua" w:hAnsi="Book Antiqua"/>
        </w:rPr>
        <w:t>Children birth to 5 with all parents in labor force in Mi. – 440,890 or 66.9% (2017-2021)</w:t>
      </w:r>
    </w:p>
    <w:p w14:paraId="291EB978" w14:textId="77777777" w:rsidR="00E30782" w:rsidRDefault="00E30782" w:rsidP="00E24AD8">
      <w:pPr>
        <w:pStyle w:val="ListParagraph"/>
        <w:numPr>
          <w:ilvl w:val="0"/>
          <w:numId w:val="43"/>
        </w:numPr>
        <w:spacing w:after="160" w:line="259" w:lineRule="auto"/>
      </w:pPr>
      <w:r w:rsidRPr="00C46570">
        <w:rPr>
          <w:rFonts w:ascii="Book Antiqua" w:hAnsi="Book Antiqua"/>
        </w:rPr>
        <w:t>Children living in low-income households where no adults work in Mi. – 117,000</w:t>
      </w:r>
      <w:r>
        <w:t xml:space="preserve"> or 5% (2021)</w:t>
      </w:r>
    </w:p>
    <w:p w14:paraId="06EB1E47" w14:textId="77777777" w:rsidR="00E30782" w:rsidRDefault="00E30782" w:rsidP="00E30782">
      <w:pPr>
        <w:pStyle w:val="ListParagraph"/>
        <w:spacing w:after="160" w:line="259" w:lineRule="auto"/>
      </w:pPr>
    </w:p>
    <w:p w14:paraId="57BAE96C" w14:textId="1ABE05A4" w:rsidR="00D77070" w:rsidRPr="00E30782" w:rsidRDefault="00D77070" w:rsidP="00E30782">
      <w:pPr>
        <w:spacing w:after="160" w:line="259" w:lineRule="auto"/>
      </w:pPr>
      <w:r w:rsidRPr="00E30782">
        <w:rPr>
          <w:b/>
          <w:bCs/>
          <w:color w:val="000000"/>
        </w:rPr>
        <w:t>Transportation and Communication</w:t>
      </w:r>
    </w:p>
    <w:p w14:paraId="1160EA4A" w14:textId="1A4AD464" w:rsidR="00D77070" w:rsidRPr="00D77070" w:rsidRDefault="00E24AD8" w:rsidP="00D77070">
      <w:pPr>
        <w:pStyle w:val="NormalWeb"/>
        <w:spacing w:before="0" w:beforeAutospacing="0" w:after="0" w:afterAutospacing="0"/>
        <w:rPr>
          <w:rFonts w:asciiTheme="minorHAnsi" w:hAnsiTheme="minorHAnsi"/>
          <w:color w:val="000000"/>
        </w:rPr>
      </w:pPr>
      <w:r w:rsidRPr="00D77070">
        <w:rPr>
          <w:rFonts w:asciiTheme="minorHAnsi" w:hAnsiTheme="minorHAnsi"/>
          <w:color w:val="000000"/>
        </w:rPr>
        <w:t>Delta, Schoolcraft, and Menominee Counties have two cars per household</w:t>
      </w:r>
      <w:r w:rsidR="00427770">
        <w:rPr>
          <w:rFonts w:asciiTheme="minorHAnsi" w:hAnsiTheme="minorHAnsi"/>
          <w:color w:val="000000"/>
        </w:rPr>
        <w:t xml:space="preserve"> on average.</w:t>
      </w:r>
    </w:p>
    <w:p w14:paraId="3546983A" w14:textId="1F3D2748" w:rsidR="00E24AD8" w:rsidRDefault="00D77070" w:rsidP="00D77070">
      <w:pPr>
        <w:pStyle w:val="NormalWeb"/>
        <w:spacing w:before="0" w:beforeAutospacing="0" w:after="0" w:afterAutospacing="0"/>
        <w:rPr>
          <w:rFonts w:asciiTheme="minorHAnsi" w:hAnsiTheme="minorHAnsi"/>
          <w:color w:val="000000"/>
          <w:sz w:val="16"/>
          <w:szCs w:val="16"/>
        </w:rPr>
      </w:pPr>
      <w:r>
        <w:rPr>
          <w:rFonts w:asciiTheme="minorHAnsi" w:hAnsiTheme="minorHAnsi"/>
          <w:color w:val="000000"/>
          <w:sz w:val="16"/>
          <w:szCs w:val="16"/>
        </w:rPr>
        <w:t>(</w:t>
      </w:r>
      <w:r w:rsidR="00E24AD8" w:rsidRPr="00D77070">
        <w:rPr>
          <w:rFonts w:asciiTheme="minorHAnsi" w:hAnsiTheme="minorHAnsi"/>
          <w:color w:val="000000"/>
          <w:sz w:val="16"/>
          <w:szCs w:val="16"/>
        </w:rPr>
        <w:t>Data USA</w:t>
      </w:r>
      <w:r>
        <w:rPr>
          <w:rFonts w:asciiTheme="minorHAnsi" w:hAnsiTheme="minorHAnsi"/>
          <w:color w:val="000000"/>
          <w:sz w:val="16"/>
          <w:szCs w:val="16"/>
        </w:rPr>
        <w:t xml:space="preserve">) </w:t>
      </w:r>
    </w:p>
    <w:p w14:paraId="364DCE71" w14:textId="77777777" w:rsidR="00D77070" w:rsidRPr="00D77070" w:rsidRDefault="00D77070" w:rsidP="00D77070">
      <w:pPr>
        <w:pStyle w:val="NormalWeb"/>
        <w:spacing w:before="0" w:beforeAutospacing="0" w:after="0" w:afterAutospacing="0"/>
        <w:rPr>
          <w:rFonts w:asciiTheme="minorHAnsi" w:hAnsiTheme="minorHAnsi"/>
          <w:color w:val="000000"/>
          <w:sz w:val="16"/>
          <w:szCs w:val="16"/>
        </w:rPr>
      </w:pPr>
    </w:p>
    <w:p w14:paraId="6DB678B1" w14:textId="77777777" w:rsidR="00D77070" w:rsidRDefault="00E24AD8" w:rsidP="00D77070">
      <w:pPr>
        <w:pStyle w:val="NormalWeb"/>
        <w:spacing w:before="0" w:beforeAutospacing="0" w:after="0" w:afterAutospacing="0"/>
        <w:rPr>
          <w:rFonts w:asciiTheme="minorHAnsi" w:hAnsiTheme="minorHAnsi"/>
          <w:b/>
          <w:bCs/>
          <w:color w:val="000000"/>
        </w:rPr>
      </w:pPr>
      <w:r w:rsidRPr="00D77070">
        <w:rPr>
          <w:rFonts w:asciiTheme="minorHAnsi" w:hAnsiTheme="minorHAnsi"/>
          <w:b/>
          <w:bCs/>
          <w:color w:val="000000"/>
        </w:rPr>
        <w:t>Relevant aspects of road conditions, climate, and weather relating to jobs, services and isolation</w:t>
      </w:r>
      <w:r w:rsidR="00D77070">
        <w:rPr>
          <w:rFonts w:asciiTheme="minorHAnsi" w:hAnsiTheme="minorHAnsi"/>
          <w:b/>
          <w:bCs/>
          <w:color w:val="000000"/>
        </w:rPr>
        <w:t>:</w:t>
      </w:r>
    </w:p>
    <w:p w14:paraId="05CE2349" w14:textId="3573B50F" w:rsidR="00D77070" w:rsidRDefault="00E24AD8" w:rsidP="00D77070">
      <w:pPr>
        <w:pStyle w:val="NormalWeb"/>
        <w:spacing w:before="0" w:beforeAutospacing="0" w:after="0" w:afterAutospacing="0"/>
        <w:rPr>
          <w:rFonts w:asciiTheme="minorHAnsi" w:hAnsiTheme="minorHAnsi"/>
          <w:b/>
          <w:bCs/>
          <w:color w:val="000000"/>
        </w:rPr>
      </w:pPr>
      <w:r w:rsidRPr="00D77070">
        <w:rPr>
          <w:rFonts w:asciiTheme="minorHAnsi" w:hAnsiTheme="minorHAnsi"/>
          <w:color w:val="000000"/>
        </w:rPr>
        <w:t xml:space="preserve">Delta, Schoolcraft, and Menominee Counties have all four seasons, the weather can sometimes be harsh in the winter with a lot of snow, blowing snow, and extremely cold temperatures. For households without cars and living in rural areas could find it difficult to get to a job, </w:t>
      </w:r>
      <w:r w:rsidR="00D77070" w:rsidRPr="00D77070">
        <w:rPr>
          <w:rFonts w:asciiTheme="minorHAnsi" w:hAnsiTheme="minorHAnsi"/>
          <w:color w:val="000000"/>
        </w:rPr>
        <w:t>receive</w:t>
      </w:r>
      <w:r w:rsidRPr="00D77070">
        <w:rPr>
          <w:rFonts w:asciiTheme="minorHAnsi" w:hAnsiTheme="minorHAnsi"/>
          <w:color w:val="000000"/>
        </w:rPr>
        <w:t xml:space="preserve"> services, and </w:t>
      </w:r>
      <w:r w:rsidR="004932FC" w:rsidRPr="00D77070">
        <w:rPr>
          <w:rFonts w:asciiTheme="minorHAnsi" w:hAnsiTheme="minorHAnsi"/>
          <w:color w:val="000000"/>
        </w:rPr>
        <w:t>become</w:t>
      </w:r>
      <w:r w:rsidRPr="00D77070">
        <w:rPr>
          <w:rFonts w:asciiTheme="minorHAnsi" w:hAnsiTheme="minorHAnsi"/>
          <w:color w:val="000000"/>
        </w:rPr>
        <w:t xml:space="preserve"> isolated.</w:t>
      </w:r>
      <w:r w:rsidR="00D77070">
        <w:rPr>
          <w:rFonts w:asciiTheme="minorHAnsi" w:hAnsiTheme="minorHAnsi"/>
          <w:b/>
          <w:bCs/>
          <w:color w:val="000000"/>
        </w:rPr>
        <w:t xml:space="preserve"> </w:t>
      </w:r>
      <w:r w:rsidRPr="00D77070">
        <w:rPr>
          <w:rFonts w:asciiTheme="minorHAnsi" w:hAnsiTheme="minorHAnsi"/>
          <w:color w:val="000000"/>
        </w:rPr>
        <w:t xml:space="preserve">The UP might become a </w:t>
      </w:r>
      <w:r w:rsidRPr="00D77070">
        <w:rPr>
          <w:rFonts w:asciiTheme="minorHAnsi" w:hAnsiTheme="minorHAnsi"/>
          <w:color w:val="000000"/>
        </w:rPr>
        <w:lastRenderedPageBreak/>
        <w:t>more popular place for migrants and others to move to escape vulnerable places in the West and South due to their milder climate in the summer.</w:t>
      </w:r>
    </w:p>
    <w:p w14:paraId="03C56C69" w14:textId="77837531" w:rsidR="00D77070" w:rsidRDefault="00F838A1" w:rsidP="00D77070">
      <w:pPr>
        <w:pStyle w:val="NormalWeb"/>
        <w:spacing w:before="0" w:beforeAutospacing="0" w:after="0" w:afterAutospacing="0"/>
        <w:rPr>
          <w:rFonts w:asciiTheme="minorHAnsi" w:hAnsiTheme="minorHAnsi"/>
          <w:color w:val="000000"/>
          <w:sz w:val="16"/>
          <w:szCs w:val="16"/>
        </w:rPr>
      </w:pPr>
      <w:r w:rsidRPr="00F838A1">
        <w:rPr>
          <w:rFonts w:asciiTheme="minorHAnsi" w:hAnsiTheme="minorHAnsi"/>
          <w:color w:val="000000"/>
          <w:sz w:val="16"/>
          <w:szCs w:val="16"/>
        </w:rPr>
        <w:t>(</w:t>
      </w:r>
      <w:r w:rsidR="00E24AD8" w:rsidRPr="00F838A1">
        <w:rPr>
          <w:rFonts w:asciiTheme="minorHAnsi" w:hAnsiTheme="minorHAnsi"/>
          <w:color w:val="000000"/>
          <w:sz w:val="16"/>
          <w:szCs w:val="16"/>
        </w:rPr>
        <w:t>Rural Insights-The Upper Peninsula and Beyond</w:t>
      </w:r>
      <w:r w:rsidRPr="00F838A1">
        <w:rPr>
          <w:rFonts w:asciiTheme="minorHAnsi" w:hAnsiTheme="minorHAnsi"/>
          <w:color w:val="000000"/>
          <w:sz w:val="16"/>
          <w:szCs w:val="16"/>
        </w:rPr>
        <w:t>)</w:t>
      </w:r>
    </w:p>
    <w:p w14:paraId="36ED5AF6" w14:textId="77777777" w:rsidR="00F838A1" w:rsidRPr="00F838A1" w:rsidRDefault="00F838A1" w:rsidP="00D77070">
      <w:pPr>
        <w:pStyle w:val="NormalWeb"/>
        <w:spacing w:before="0" w:beforeAutospacing="0" w:after="0" w:afterAutospacing="0"/>
        <w:rPr>
          <w:rFonts w:asciiTheme="minorHAnsi" w:hAnsiTheme="minorHAnsi"/>
          <w:color w:val="000000"/>
          <w:sz w:val="16"/>
          <w:szCs w:val="16"/>
        </w:rPr>
      </w:pPr>
    </w:p>
    <w:p w14:paraId="77D2B97F" w14:textId="77777777" w:rsidR="00F838A1" w:rsidRPr="00F838A1" w:rsidRDefault="00F838A1" w:rsidP="00F838A1">
      <w:pPr>
        <w:pStyle w:val="NormalWeb"/>
        <w:spacing w:before="0" w:beforeAutospacing="0" w:after="0" w:afterAutospacing="0"/>
        <w:rPr>
          <w:rFonts w:asciiTheme="minorHAnsi" w:hAnsiTheme="minorHAnsi"/>
          <w:b/>
          <w:bCs/>
          <w:color w:val="000000"/>
        </w:rPr>
      </w:pPr>
      <w:r w:rsidRPr="00F838A1">
        <w:rPr>
          <w:rFonts w:asciiTheme="minorHAnsi" w:hAnsiTheme="minorHAnsi"/>
          <w:b/>
          <w:bCs/>
          <w:color w:val="000000"/>
        </w:rPr>
        <w:t>Availability of public transportation services</w:t>
      </w:r>
    </w:p>
    <w:p w14:paraId="47DC9E22" w14:textId="5C404FE0" w:rsidR="00E24AD8" w:rsidRPr="00D77070" w:rsidRDefault="00F838A1" w:rsidP="00F838A1">
      <w:pPr>
        <w:pStyle w:val="NormalWeb"/>
        <w:spacing w:before="0" w:beforeAutospacing="0" w:after="0" w:afterAutospacing="0"/>
        <w:rPr>
          <w:rFonts w:asciiTheme="minorHAnsi" w:hAnsiTheme="minorHAnsi"/>
          <w:color w:val="000000"/>
        </w:rPr>
      </w:pPr>
      <w:r>
        <w:rPr>
          <w:rFonts w:asciiTheme="minorHAnsi" w:hAnsiTheme="minorHAnsi"/>
          <w:color w:val="000000"/>
        </w:rPr>
        <w:t xml:space="preserve">The availability of public transportation </w:t>
      </w:r>
      <w:r w:rsidR="00E24AD8" w:rsidRPr="00D77070">
        <w:rPr>
          <w:rFonts w:asciiTheme="minorHAnsi" w:hAnsiTheme="minorHAnsi"/>
          <w:color w:val="000000"/>
        </w:rPr>
        <w:t xml:space="preserve">varies in each county with Schoolcraft County having very limited public transportation with only having Schoolcraft County Transit Authority, Delta County has Delta Area Transit Authority, and two taxi </w:t>
      </w:r>
      <w:r w:rsidR="004932FC" w:rsidRPr="00D77070">
        <w:rPr>
          <w:rFonts w:asciiTheme="minorHAnsi" w:hAnsiTheme="minorHAnsi"/>
          <w:color w:val="000000"/>
        </w:rPr>
        <w:t>services:</w:t>
      </w:r>
      <w:r w:rsidR="00E24AD8" w:rsidRPr="00D77070">
        <w:rPr>
          <w:rFonts w:asciiTheme="minorHAnsi" w:hAnsiTheme="minorHAnsi"/>
          <w:color w:val="000000"/>
        </w:rPr>
        <w:t xml:space="preserve"> JN Taxi and Escanaba Taxi. Menominee County has Menominee Public Transit that transports elderly or disabled riders, or other riders if there is room, and they have three taxi </w:t>
      </w:r>
      <w:r w:rsidR="004932FC" w:rsidRPr="00D77070">
        <w:rPr>
          <w:rFonts w:asciiTheme="minorHAnsi" w:hAnsiTheme="minorHAnsi"/>
          <w:color w:val="000000"/>
        </w:rPr>
        <w:t>services:</w:t>
      </w:r>
      <w:r w:rsidR="00E24AD8" w:rsidRPr="00D77070">
        <w:rPr>
          <w:rFonts w:asciiTheme="minorHAnsi" w:hAnsiTheme="minorHAnsi"/>
          <w:color w:val="000000"/>
        </w:rPr>
        <w:t xml:space="preserve"> M&amp;M Taxi, Taxi Inc., and Extreme Taxi.</w:t>
      </w:r>
    </w:p>
    <w:p w14:paraId="75AB5BB6" w14:textId="101C695E" w:rsidR="00E24AD8" w:rsidRPr="00F838A1" w:rsidRDefault="00F838A1" w:rsidP="00F838A1">
      <w:pPr>
        <w:pStyle w:val="NormalWeb"/>
        <w:spacing w:before="0" w:beforeAutospacing="0" w:after="0" w:afterAutospacing="0"/>
        <w:rPr>
          <w:rFonts w:asciiTheme="minorHAnsi" w:hAnsiTheme="minorHAnsi"/>
          <w:color w:val="000000"/>
          <w:sz w:val="16"/>
          <w:szCs w:val="16"/>
        </w:rPr>
      </w:pPr>
      <w:r w:rsidRPr="00F838A1">
        <w:rPr>
          <w:rFonts w:asciiTheme="minorHAnsi" w:hAnsiTheme="minorHAnsi"/>
          <w:color w:val="000000"/>
          <w:sz w:val="16"/>
          <w:szCs w:val="16"/>
        </w:rPr>
        <w:t>(</w:t>
      </w:r>
      <w:r w:rsidR="00E24AD8" w:rsidRPr="00F838A1">
        <w:rPr>
          <w:rFonts w:asciiTheme="minorHAnsi" w:hAnsiTheme="minorHAnsi"/>
          <w:color w:val="000000"/>
          <w:sz w:val="16"/>
          <w:szCs w:val="16"/>
        </w:rPr>
        <w:t>Find Help</w:t>
      </w:r>
      <w:r w:rsidRPr="00F838A1">
        <w:rPr>
          <w:rFonts w:asciiTheme="minorHAnsi" w:hAnsiTheme="minorHAnsi"/>
          <w:color w:val="000000"/>
          <w:sz w:val="16"/>
          <w:szCs w:val="16"/>
        </w:rPr>
        <w:t>,</w:t>
      </w:r>
      <w:r w:rsidR="00E24AD8" w:rsidRPr="00F838A1">
        <w:rPr>
          <w:rFonts w:asciiTheme="minorHAnsi" w:hAnsiTheme="minorHAnsi"/>
          <w:color w:val="000000"/>
          <w:sz w:val="16"/>
          <w:szCs w:val="16"/>
        </w:rPr>
        <w:t xml:space="preserve"> ADRC-Aging &amp; Disability Resource Center</w:t>
      </w:r>
      <w:r w:rsidRPr="00F838A1">
        <w:rPr>
          <w:rFonts w:asciiTheme="minorHAnsi" w:hAnsiTheme="minorHAnsi"/>
          <w:color w:val="000000"/>
          <w:sz w:val="16"/>
          <w:szCs w:val="16"/>
        </w:rPr>
        <w:t>)</w:t>
      </w:r>
    </w:p>
    <w:p w14:paraId="7B34233D" w14:textId="77777777" w:rsidR="00F838A1" w:rsidRDefault="00F838A1" w:rsidP="00F838A1">
      <w:pPr>
        <w:pStyle w:val="NormalWeb"/>
        <w:spacing w:before="0" w:beforeAutospacing="0" w:after="0" w:afterAutospacing="0"/>
        <w:rPr>
          <w:rFonts w:asciiTheme="minorHAnsi" w:hAnsiTheme="minorHAnsi"/>
          <w:color w:val="000000"/>
        </w:rPr>
      </w:pPr>
    </w:p>
    <w:p w14:paraId="0E3503C6" w14:textId="79A4978A" w:rsidR="00013480" w:rsidRPr="00DD270B" w:rsidRDefault="00013480" w:rsidP="00013480">
      <w:pPr>
        <w:rPr>
          <w:rFonts w:ascii="Book Antiqua" w:hAnsi="Book Antiqua"/>
        </w:rPr>
      </w:pPr>
      <w:r w:rsidRPr="00DD270B">
        <w:rPr>
          <w:rFonts w:ascii="Book Antiqua" w:hAnsi="Book Antiqua"/>
        </w:rPr>
        <w:t xml:space="preserve">Delta: Access to Delta Co airport, 2 bus lines, </w:t>
      </w:r>
      <w:r w:rsidR="00BA7B31">
        <w:rPr>
          <w:rFonts w:ascii="Book Antiqua" w:hAnsi="Book Antiqua"/>
        </w:rPr>
        <w:t>1</w:t>
      </w:r>
      <w:r w:rsidRPr="00DD270B">
        <w:rPr>
          <w:rFonts w:ascii="Book Antiqua" w:hAnsi="Book Antiqua"/>
        </w:rPr>
        <w:t xml:space="preserve"> taxi service, 8 car &amp; truck rental services. Three deep water ports in Escanaba, Gladstone &amp; Wells. 5 major highways running through delta county. </w:t>
      </w:r>
    </w:p>
    <w:p w14:paraId="22DE7176" w14:textId="56A8ABB6" w:rsidR="00013480" w:rsidRPr="00DD270B" w:rsidRDefault="00013480" w:rsidP="00013480">
      <w:pPr>
        <w:rPr>
          <w:rFonts w:ascii="Book Antiqua" w:hAnsi="Book Antiqua"/>
        </w:rPr>
      </w:pPr>
      <w:r w:rsidRPr="00DD270B">
        <w:rPr>
          <w:rFonts w:ascii="Book Antiqua" w:hAnsi="Book Antiqua"/>
        </w:rPr>
        <w:t>Menominee: 1 medical transportation service, 1 public transit</w:t>
      </w:r>
      <w:r w:rsidR="00047972">
        <w:rPr>
          <w:rFonts w:ascii="Book Antiqua" w:hAnsi="Book Antiqua"/>
        </w:rPr>
        <w:t xml:space="preserve"> that Community Action </w:t>
      </w:r>
      <w:r w:rsidR="00BA7B31">
        <w:rPr>
          <w:rFonts w:ascii="Book Antiqua" w:hAnsi="Book Antiqua"/>
        </w:rPr>
        <w:t>m</w:t>
      </w:r>
      <w:r w:rsidR="00047972">
        <w:rPr>
          <w:rFonts w:ascii="Book Antiqua" w:hAnsi="Book Antiqua"/>
        </w:rPr>
        <w:t>anages</w:t>
      </w:r>
      <w:r w:rsidRPr="00DD270B">
        <w:rPr>
          <w:rFonts w:ascii="Book Antiqua" w:hAnsi="Book Antiqua"/>
        </w:rPr>
        <w:t xml:space="preserve">. </w:t>
      </w:r>
    </w:p>
    <w:p w14:paraId="4AB38DFD" w14:textId="77777777" w:rsidR="00013480" w:rsidRPr="00DD270B" w:rsidRDefault="00013480" w:rsidP="00013480">
      <w:pPr>
        <w:rPr>
          <w:rFonts w:ascii="Book Antiqua" w:hAnsi="Book Antiqua"/>
        </w:rPr>
      </w:pPr>
      <w:r w:rsidRPr="1A97129F">
        <w:rPr>
          <w:rFonts w:ascii="Book Antiqua" w:hAnsi="Book Antiqua"/>
        </w:rPr>
        <w:t xml:space="preserve">Schoolcraft: 1 public transit option. </w:t>
      </w:r>
    </w:p>
    <w:p w14:paraId="06C7D228" w14:textId="522B60E9" w:rsidR="4428D24C" w:rsidRDefault="4428D24C" w:rsidP="1A97129F">
      <w:pPr>
        <w:rPr>
          <w:rFonts w:ascii="Book Antiqua" w:hAnsi="Book Antiqua"/>
        </w:rPr>
      </w:pPr>
      <w:r w:rsidRPr="00427770">
        <w:rPr>
          <w:rFonts w:ascii="Book Antiqua" w:hAnsi="Book Antiqua"/>
        </w:rPr>
        <w:t xml:space="preserve">**6/6/25- JN Taxi closed its doors on May 11, 2025 in </w:t>
      </w:r>
      <w:r w:rsidR="00427770" w:rsidRPr="00427770">
        <w:rPr>
          <w:rFonts w:ascii="Book Antiqua" w:hAnsi="Book Antiqua"/>
        </w:rPr>
        <w:t>Delta County</w:t>
      </w:r>
      <w:r w:rsidRPr="00427770">
        <w:rPr>
          <w:rFonts w:ascii="Book Antiqua" w:hAnsi="Book Antiqua"/>
        </w:rPr>
        <w:t>.</w:t>
      </w:r>
      <w:r w:rsidR="3EF2BAB9" w:rsidRPr="00427770">
        <w:rPr>
          <w:rFonts w:ascii="Book Antiqua" w:hAnsi="Book Antiqua"/>
        </w:rPr>
        <w:t xml:space="preserve"> Other services that are available</w:t>
      </w:r>
      <w:r w:rsidR="648BF28B" w:rsidRPr="00427770">
        <w:rPr>
          <w:rFonts w:ascii="Book Antiqua" w:hAnsi="Book Antiqua"/>
        </w:rPr>
        <w:t xml:space="preserve"> </w:t>
      </w:r>
      <w:r w:rsidR="00427770" w:rsidRPr="00427770">
        <w:rPr>
          <w:rFonts w:ascii="Book Antiqua" w:hAnsi="Book Antiqua"/>
        </w:rPr>
        <w:t>in Delta</w:t>
      </w:r>
      <w:r w:rsidR="648BF28B" w:rsidRPr="00427770">
        <w:rPr>
          <w:rFonts w:ascii="Book Antiqua" w:hAnsi="Book Antiqua"/>
        </w:rPr>
        <w:t xml:space="preserve"> county</w:t>
      </w:r>
      <w:r w:rsidR="3EF2BAB9" w:rsidRPr="00427770">
        <w:rPr>
          <w:rFonts w:ascii="Book Antiqua" w:hAnsi="Book Antiqua"/>
        </w:rPr>
        <w:t xml:space="preserve"> include DATA transit system, a new cab company 866 GetaCab</w:t>
      </w:r>
      <w:r w:rsidR="30705679" w:rsidRPr="00427770">
        <w:rPr>
          <w:rFonts w:ascii="Book Antiqua" w:hAnsi="Book Antiqua"/>
        </w:rPr>
        <w:t xml:space="preserve"> (Delta and Menominee)</w:t>
      </w:r>
      <w:r w:rsidR="3EF2BAB9" w:rsidRPr="00427770">
        <w:rPr>
          <w:rFonts w:ascii="Book Antiqua" w:hAnsi="Book Antiqua"/>
        </w:rPr>
        <w:t xml:space="preserve">, and an UBER </w:t>
      </w:r>
      <w:r w:rsidR="0663A4C1" w:rsidRPr="00427770">
        <w:rPr>
          <w:rFonts w:ascii="Book Antiqua" w:hAnsi="Book Antiqua"/>
        </w:rPr>
        <w:t>driver, who is new to the area.</w:t>
      </w:r>
    </w:p>
    <w:p w14:paraId="66A02D6A" w14:textId="77777777" w:rsidR="00EC11E7" w:rsidRDefault="00EC11E7" w:rsidP="1A97129F">
      <w:pPr>
        <w:rPr>
          <w:rFonts w:ascii="Book Antiqua" w:hAnsi="Book Antiqua"/>
        </w:rPr>
      </w:pPr>
    </w:p>
    <w:p w14:paraId="331BFEE4" w14:textId="717BD090" w:rsidR="00EC11E7" w:rsidRPr="00E02F9A" w:rsidRDefault="00EC11E7" w:rsidP="1A97129F">
      <w:pPr>
        <w:rPr>
          <w:rFonts w:ascii="Book Antiqua" w:hAnsi="Book Antiqua"/>
          <w:b/>
          <w:bCs/>
        </w:rPr>
      </w:pPr>
      <w:r w:rsidRPr="00E02F9A">
        <w:rPr>
          <w:rFonts w:ascii="Book Antiqua" w:hAnsi="Book Antiqua"/>
          <w:b/>
          <w:bCs/>
        </w:rPr>
        <w:t xml:space="preserve">General </w:t>
      </w:r>
      <w:r w:rsidR="00E02F9A" w:rsidRPr="00E02F9A">
        <w:rPr>
          <w:rFonts w:ascii="Book Antiqua" w:hAnsi="Book Antiqua"/>
          <w:b/>
          <w:bCs/>
        </w:rPr>
        <w:t>transportation data connected to income and demographics</w:t>
      </w:r>
    </w:p>
    <w:p w14:paraId="779C481D" w14:textId="77777777" w:rsidR="00EC11E7" w:rsidRPr="008A4A27" w:rsidRDefault="00EC11E7" w:rsidP="00EC11E7">
      <w:pPr>
        <w:pStyle w:val="NormalWeb"/>
        <w:spacing w:before="0" w:beforeAutospacing="0" w:after="0" w:afterAutospacing="0"/>
        <w:rPr>
          <w:rFonts w:asciiTheme="minorHAnsi" w:hAnsiTheme="minorHAnsi"/>
          <w:color w:val="000000"/>
        </w:rPr>
      </w:pPr>
      <w:r>
        <w:t>Menominee County</w:t>
      </w:r>
    </w:p>
    <w:tbl>
      <w:tblPr>
        <w:tblStyle w:val="PlainTable1"/>
        <w:tblW w:w="0" w:type="auto"/>
        <w:tblLook w:val="04A0" w:firstRow="1" w:lastRow="0" w:firstColumn="1" w:lastColumn="0" w:noHBand="0" w:noVBand="1"/>
      </w:tblPr>
      <w:tblGrid>
        <w:gridCol w:w="1558"/>
        <w:gridCol w:w="1558"/>
        <w:gridCol w:w="1558"/>
        <w:gridCol w:w="1558"/>
        <w:gridCol w:w="1559"/>
        <w:gridCol w:w="1559"/>
      </w:tblGrid>
      <w:tr w:rsidR="00EC11E7" w:rsidRPr="00F82172" w14:paraId="2083DD36" w14:textId="77777777" w:rsidTr="00583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187775F" w14:textId="77777777" w:rsidR="00EC11E7" w:rsidRPr="003470ED" w:rsidRDefault="00EC11E7" w:rsidP="00583FC9">
            <w:pPr>
              <w:rPr>
                <w:sz w:val="18"/>
                <w:szCs w:val="18"/>
              </w:rPr>
            </w:pPr>
            <w:r w:rsidRPr="003470ED">
              <w:rPr>
                <w:sz w:val="18"/>
                <w:szCs w:val="18"/>
              </w:rPr>
              <w:t>Population</w:t>
            </w:r>
          </w:p>
        </w:tc>
        <w:tc>
          <w:tcPr>
            <w:tcW w:w="1558" w:type="dxa"/>
          </w:tcPr>
          <w:p w14:paraId="04FB54A7"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Population 65+</w:t>
            </w:r>
          </w:p>
        </w:tc>
        <w:tc>
          <w:tcPr>
            <w:tcW w:w="1558" w:type="dxa"/>
          </w:tcPr>
          <w:p w14:paraId="38EB35AD"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Percent with Disability</w:t>
            </w:r>
          </w:p>
        </w:tc>
        <w:tc>
          <w:tcPr>
            <w:tcW w:w="1558" w:type="dxa"/>
          </w:tcPr>
          <w:p w14:paraId="327711BA"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Average Household Size</w:t>
            </w:r>
          </w:p>
        </w:tc>
        <w:tc>
          <w:tcPr>
            <w:tcW w:w="1559" w:type="dxa"/>
          </w:tcPr>
          <w:p w14:paraId="1CEFEB48"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Below Poverty Level</w:t>
            </w:r>
          </w:p>
        </w:tc>
        <w:tc>
          <w:tcPr>
            <w:tcW w:w="1559" w:type="dxa"/>
          </w:tcPr>
          <w:p w14:paraId="3B21F369"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Per Capita Income</w:t>
            </w:r>
          </w:p>
        </w:tc>
      </w:tr>
      <w:tr w:rsidR="00EC11E7" w:rsidRPr="00F82172" w14:paraId="4DAEECA1" w14:textId="77777777" w:rsidTr="00583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DCA20D4" w14:textId="77777777" w:rsidR="00EC11E7" w:rsidRPr="00F82172" w:rsidRDefault="00EC11E7" w:rsidP="00583FC9">
            <w:pPr>
              <w:rPr>
                <w:b w:val="0"/>
                <w:bCs w:val="0"/>
                <w:sz w:val="20"/>
                <w:szCs w:val="20"/>
              </w:rPr>
            </w:pPr>
            <w:r>
              <w:rPr>
                <w:b w:val="0"/>
                <w:bCs w:val="0"/>
                <w:sz w:val="20"/>
                <w:szCs w:val="20"/>
              </w:rPr>
              <w:t>23,295</w:t>
            </w:r>
          </w:p>
        </w:tc>
        <w:tc>
          <w:tcPr>
            <w:tcW w:w="1558" w:type="dxa"/>
          </w:tcPr>
          <w:p w14:paraId="4E5A5868"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26.3%</w:t>
            </w:r>
          </w:p>
        </w:tc>
        <w:tc>
          <w:tcPr>
            <w:tcW w:w="1558" w:type="dxa"/>
          </w:tcPr>
          <w:p w14:paraId="7AFE5D21"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16.5%</w:t>
            </w:r>
          </w:p>
        </w:tc>
        <w:tc>
          <w:tcPr>
            <w:tcW w:w="1558" w:type="dxa"/>
          </w:tcPr>
          <w:p w14:paraId="0B47A28B"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2.29</w:t>
            </w:r>
          </w:p>
        </w:tc>
        <w:tc>
          <w:tcPr>
            <w:tcW w:w="1559" w:type="dxa"/>
          </w:tcPr>
          <w:p w14:paraId="5633632B"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w:t>
            </w:r>
          </w:p>
        </w:tc>
        <w:tc>
          <w:tcPr>
            <w:tcW w:w="1559" w:type="dxa"/>
          </w:tcPr>
          <w:p w14:paraId="0C705D10"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$32,264</w:t>
            </w:r>
          </w:p>
        </w:tc>
      </w:tr>
      <w:tr w:rsidR="00EC11E7" w:rsidRPr="00F82172" w14:paraId="2690CADE" w14:textId="77777777" w:rsidTr="00583FC9">
        <w:tc>
          <w:tcPr>
            <w:cnfStyle w:val="001000000000" w:firstRow="0" w:lastRow="0" w:firstColumn="1" w:lastColumn="0" w:oddVBand="0" w:evenVBand="0" w:oddHBand="0" w:evenHBand="0" w:firstRowFirstColumn="0" w:firstRowLastColumn="0" w:lastRowFirstColumn="0" w:lastRowLastColumn="0"/>
            <w:tcW w:w="1558" w:type="dxa"/>
          </w:tcPr>
          <w:p w14:paraId="4AB8B0B5" w14:textId="77777777" w:rsidR="00EC11E7" w:rsidRPr="003470ED" w:rsidRDefault="00EC11E7" w:rsidP="00583FC9">
            <w:pPr>
              <w:rPr>
                <w:sz w:val="18"/>
                <w:szCs w:val="18"/>
              </w:rPr>
            </w:pPr>
            <w:r w:rsidRPr="003470ED">
              <w:rPr>
                <w:sz w:val="18"/>
                <w:szCs w:val="18"/>
              </w:rPr>
              <w:t>Mean Household Income</w:t>
            </w:r>
          </w:p>
        </w:tc>
        <w:tc>
          <w:tcPr>
            <w:tcW w:w="1558" w:type="dxa"/>
          </w:tcPr>
          <w:p w14:paraId="2A5FEFE3"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Households with 0 Vehicles</w:t>
            </w:r>
          </w:p>
        </w:tc>
        <w:tc>
          <w:tcPr>
            <w:tcW w:w="1558" w:type="dxa"/>
          </w:tcPr>
          <w:p w14:paraId="3D82B307"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Households with 1 Vehicle</w:t>
            </w:r>
          </w:p>
        </w:tc>
        <w:tc>
          <w:tcPr>
            <w:tcW w:w="1558" w:type="dxa"/>
          </w:tcPr>
          <w:p w14:paraId="5A1AEC08"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Households with 2 Vehicles</w:t>
            </w:r>
          </w:p>
        </w:tc>
        <w:tc>
          <w:tcPr>
            <w:tcW w:w="1559" w:type="dxa"/>
          </w:tcPr>
          <w:p w14:paraId="55DDDC9A"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Number of Work Commuters</w:t>
            </w:r>
          </w:p>
        </w:tc>
        <w:tc>
          <w:tcPr>
            <w:tcW w:w="1559" w:type="dxa"/>
          </w:tcPr>
          <w:p w14:paraId="3B64D6CA"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Average Commute in Minutes</w:t>
            </w:r>
          </w:p>
        </w:tc>
      </w:tr>
      <w:tr w:rsidR="00EC11E7" w:rsidRPr="00F82172" w14:paraId="1F966BEC" w14:textId="77777777" w:rsidTr="00583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BC36511" w14:textId="77777777" w:rsidR="00EC11E7" w:rsidRPr="00F82172" w:rsidRDefault="00EC11E7" w:rsidP="00583FC9">
            <w:pPr>
              <w:rPr>
                <w:b w:val="0"/>
                <w:bCs w:val="0"/>
                <w:sz w:val="20"/>
                <w:szCs w:val="20"/>
              </w:rPr>
            </w:pPr>
            <w:r>
              <w:rPr>
                <w:b w:val="0"/>
                <w:bCs w:val="0"/>
                <w:sz w:val="20"/>
                <w:szCs w:val="20"/>
              </w:rPr>
              <w:t>$71,229</w:t>
            </w:r>
          </w:p>
        </w:tc>
        <w:tc>
          <w:tcPr>
            <w:tcW w:w="1558" w:type="dxa"/>
          </w:tcPr>
          <w:p w14:paraId="3208FC6B"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6.3%</w:t>
            </w:r>
          </w:p>
        </w:tc>
        <w:tc>
          <w:tcPr>
            <w:tcW w:w="1558" w:type="dxa"/>
          </w:tcPr>
          <w:p w14:paraId="1DC8540A"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33.4%</w:t>
            </w:r>
          </w:p>
        </w:tc>
        <w:tc>
          <w:tcPr>
            <w:tcW w:w="1558" w:type="dxa"/>
          </w:tcPr>
          <w:p w14:paraId="294CBBD5"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37.6%</w:t>
            </w:r>
          </w:p>
        </w:tc>
        <w:tc>
          <w:tcPr>
            <w:tcW w:w="1559" w:type="dxa"/>
          </w:tcPr>
          <w:p w14:paraId="7FCE96B1"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9,486</w:t>
            </w:r>
          </w:p>
        </w:tc>
        <w:tc>
          <w:tcPr>
            <w:tcW w:w="1559" w:type="dxa"/>
          </w:tcPr>
          <w:p w14:paraId="33780CF9"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21.9</w:t>
            </w:r>
          </w:p>
        </w:tc>
      </w:tr>
      <w:tr w:rsidR="00EC11E7" w:rsidRPr="00F82172" w14:paraId="0132A074" w14:textId="77777777" w:rsidTr="00583FC9">
        <w:tc>
          <w:tcPr>
            <w:cnfStyle w:val="001000000000" w:firstRow="0" w:lastRow="0" w:firstColumn="1" w:lastColumn="0" w:oddVBand="0" w:evenVBand="0" w:oddHBand="0" w:evenHBand="0" w:firstRowFirstColumn="0" w:firstRowLastColumn="0" w:lastRowFirstColumn="0" w:lastRowLastColumn="0"/>
            <w:tcW w:w="1558" w:type="dxa"/>
          </w:tcPr>
          <w:p w14:paraId="68B710CD" w14:textId="77777777" w:rsidR="00EC11E7" w:rsidRPr="003470ED" w:rsidRDefault="00EC11E7" w:rsidP="00583FC9">
            <w:pPr>
              <w:rPr>
                <w:sz w:val="18"/>
                <w:szCs w:val="18"/>
              </w:rPr>
            </w:pPr>
            <w:r w:rsidRPr="003470ED">
              <w:rPr>
                <w:sz w:val="18"/>
                <w:szCs w:val="18"/>
              </w:rPr>
              <w:t>Work Outside County</w:t>
            </w:r>
          </w:p>
        </w:tc>
        <w:tc>
          <w:tcPr>
            <w:tcW w:w="1558" w:type="dxa"/>
          </w:tcPr>
          <w:p w14:paraId="520C8108"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Alone</w:t>
            </w:r>
          </w:p>
        </w:tc>
        <w:tc>
          <w:tcPr>
            <w:tcW w:w="1558" w:type="dxa"/>
          </w:tcPr>
          <w:p w14:paraId="44BEF3B6"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by Carpool</w:t>
            </w:r>
          </w:p>
        </w:tc>
        <w:tc>
          <w:tcPr>
            <w:tcW w:w="1558" w:type="dxa"/>
          </w:tcPr>
          <w:p w14:paraId="6C9864DB"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by Public Transport</w:t>
            </w:r>
          </w:p>
        </w:tc>
        <w:tc>
          <w:tcPr>
            <w:tcW w:w="1559" w:type="dxa"/>
          </w:tcPr>
          <w:p w14:paraId="2D621A4C"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by Walking</w:t>
            </w:r>
          </w:p>
        </w:tc>
        <w:tc>
          <w:tcPr>
            <w:tcW w:w="1559" w:type="dxa"/>
          </w:tcPr>
          <w:p w14:paraId="2797AF73"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Work at Home</w:t>
            </w:r>
          </w:p>
        </w:tc>
      </w:tr>
      <w:tr w:rsidR="00EC11E7" w:rsidRPr="00F82172" w14:paraId="7EC211F1" w14:textId="77777777" w:rsidTr="00583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E42352C" w14:textId="77777777" w:rsidR="00EC11E7" w:rsidRPr="00F82172" w:rsidRDefault="00EC11E7" w:rsidP="00583FC9">
            <w:pPr>
              <w:rPr>
                <w:b w:val="0"/>
                <w:bCs w:val="0"/>
                <w:sz w:val="20"/>
                <w:szCs w:val="20"/>
              </w:rPr>
            </w:pPr>
            <w:r>
              <w:rPr>
                <w:b w:val="0"/>
                <w:bCs w:val="0"/>
                <w:sz w:val="20"/>
                <w:szCs w:val="20"/>
              </w:rPr>
              <w:t>11.8%</w:t>
            </w:r>
          </w:p>
        </w:tc>
        <w:tc>
          <w:tcPr>
            <w:tcW w:w="1558" w:type="dxa"/>
          </w:tcPr>
          <w:p w14:paraId="1CFE80DA"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76.6%</w:t>
            </w:r>
          </w:p>
        </w:tc>
        <w:tc>
          <w:tcPr>
            <w:tcW w:w="1558" w:type="dxa"/>
          </w:tcPr>
          <w:p w14:paraId="6AA1DC15"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w:t>
            </w:r>
          </w:p>
        </w:tc>
        <w:tc>
          <w:tcPr>
            <w:tcW w:w="1558" w:type="dxa"/>
          </w:tcPr>
          <w:p w14:paraId="5E85129E"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w:t>
            </w:r>
          </w:p>
        </w:tc>
        <w:tc>
          <w:tcPr>
            <w:tcW w:w="1559" w:type="dxa"/>
          </w:tcPr>
          <w:p w14:paraId="322818A8"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c>
          <w:tcPr>
            <w:tcW w:w="1559" w:type="dxa"/>
          </w:tcPr>
          <w:p w14:paraId="4746B607"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w:t>
            </w:r>
          </w:p>
        </w:tc>
      </w:tr>
    </w:tbl>
    <w:p w14:paraId="76373DDD" w14:textId="77777777" w:rsidR="00EC11E7" w:rsidRDefault="00EC11E7" w:rsidP="00EC11E7">
      <w:pPr>
        <w:pStyle w:val="ListParagraph"/>
        <w:ind w:left="4320"/>
        <w:jc w:val="center"/>
        <w:rPr>
          <w:sz w:val="20"/>
          <w:szCs w:val="20"/>
        </w:rPr>
      </w:pPr>
      <w:r w:rsidRPr="008A4A27">
        <w:rPr>
          <w:sz w:val="20"/>
          <w:szCs w:val="20"/>
        </w:rPr>
        <w:t>2023 American Community Survey 5-Year Estimates</w:t>
      </w:r>
    </w:p>
    <w:p w14:paraId="404D361B" w14:textId="77777777" w:rsidR="00EC11E7" w:rsidRDefault="00EC11E7" w:rsidP="00EC11E7">
      <w:r>
        <w:t>Delta County</w:t>
      </w:r>
    </w:p>
    <w:tbl>
      <w:tblPr>
        <w:tblStyle w:val="PlainTable1"/>
        <w:tblW w:w="0" w:type="auto"/>
        <w:tblLook w:val="04A0" w:firstRow="1" w:lastRow="0" w:firstColumn="1" w:lastColumn="0" w:noHBand="0" w:noVBand="1"/>
      </w:tblPr>
      <w:tblGrid>
        <w:gridCol w:w="1558"/>
        <w:gridCol w:w="1558"/>
        <w:gridCol w:w="1558"/>
        <w:gridCol w:w="1558"/>
        <w:gridCol w:w="1559"/>
        <w:gridCol w:w="1559"/>
      </w:tblGrid>
      <w:tr w:rsidR="00EC11E7" w:rsidRPr="00F82172" w14:paraId="3EF85665" w14:textId="77777777" w:rsidTr="00583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D217628" w14:textId="77777777" w:rsidR="00EC11E7" w:rsidRPr="003470ED" w:rsidRDefault="00EC11E7" w:rsidP="00583FC9">
            <w:pPr>
              <w:rPr>
                <w:sz w:val="18"/>
                <w:szCs w:val="18"/>
              </w:rPr>
            </w:pPr>
            <w:r w:rsidRPr="003470ED">
              <w:rPr>
                <w:sz w:val="18"/>
                <w:szCs w:val="18"/>
              </w:rPr>
              <w:t>Population</w:t>
            </w:r>
          </w:p>
        </w:tc>
        <w:tc>
          <w:tcPr>
            <w:tcW w:w="1558" w:type="dxa"/>
          </w:tcPr>
          <w:p w14:paraId="37BEE042"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Population 65+</w:t>
            </w:r>
          </w:p>
        </w:tc>
        <w:tc>
          <w:tcPr>
            <w:tcW w:w="1558" w:type="dxa"/>
          </w:tcPr>
          <w:p w14:paraId="30AE040B"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Percent with Disability</w:t>
            </w:r>
          </w:p>
        </w:tc>
        <w:tc>
          <w:tcPr>
            <w:tcW w:w="1558" w:type="dxa"/>
          </w:tcPr>
          <w:p w14:paraId="1EDDD917"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Average Household Size</w:t>
            </w:r>
          </w:p>
        </w:tc>
        <w:tc>
          <w:tcPr>
            <w:tcW w:w="1559" w:type="dxa"/>
          </w:tcPr>
          <w:p w14:paraId="3FDDF895"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Below Poverty Level</w:t>
            </w:r>
          </w:p>
        </w:tc>
        <w:tc>
          <w:tcPr>
            <w:tcW w:w="1559" w:type="dxa"/>
          </w:tcPr>
          <w:p w14:paraId="419652EE"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Per Capita Income</w:t>
            </w:r>
          </w:p>
        </w:tc>
      </w:tr>
      <w:tr w:rsidR="00EC11E7" w:rsidRPr="00F82172" w14:paraId="4A95506B" w14:textId="77777777" w:rsidTr="00583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81723AD" w14:textId="77777777" w:rsidR="00EC11E7" w:rsidRPr="00F82172" w:rsidRDefault="00EC11E7" w:rsidP="00583FC9">
            <w:pPr>
              <w:rPr>
                <w:b w:val="0"/>
                <w:bCs w:val="0"/>
                <w:sz w:val="20"/>
                <w:szCs w:val="20"/>
              </w:rPr>
            </w:pPr>
            <w:r>
              <w:rPr>
                <w:b w:val="0"/>
                <w:bCs w:val="0"/>
                <w:sz w:val="20"/>
                <w:szCs w:val="20"/>
              </w:rPr>
              <w:t>36,829</w:t>
            </w:r>
          </w:p>
        </w:tc>
        <w:tc>
          <w:tcPr>
            <w:tcW w:w="1558" w:type="dxa"/>
          </w:tcPr>
          <w:p w14:paraId="0AC08C87"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25.6%</w:t>
            </w:r>
          </w:p>
        </w:tc>
        <w:tc>
          <w:tcPr>
            <w:tcW w:w="1558" w:type="dxa"/>
          </w:tcPr>
          <w:p w14:paraId="17DBC101"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w:t>
            </w:r>
          </w:p>
        </w:tc>
        <w:tc>
          <w:tcPr>
            <w:tcW w:w="1558" w:type="dxa"/>
          </w:tcPr>
          <w:p w14:paraId="64881269"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2.28</w:t>
            </w:r>
          </w:p>
        </w:tc>
        <w:tc>
          <w:tcPr>
            <w:tcW w:w="1559" w:type="dxa"/>
          </w:tcPr>
          <w:p w14:paraId="5337382F"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14.0%</w:t>
            </w:r>
          </w:p>
        </w:tc>
        <w:tc>
          <w:tcPr>
            <w:tcW w:w="1559" w:type="dxa"/>
          </w:tcPr>
          <w:p w14:paraId="08734E73"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$34,716</w:t>
            </w:r>
          </w:p>
        </w:tc>
      </w:tr>
      <w:tr w:rsidR="00EC11E7" w:rsidRPr="00F82172" w14:paraId="422D9048" w14:textId="77777777" w:rsidTr="00583FC9">
        <w:tc>
          <w:tcPr>
            <w:cnfStyle w:val="001000000000" w:firstRow="0" w:lastRow="0" w:firstColumn="1" w:lastColumn="0" w:oddVBand="0" w:evenVBand="0" w:oddHBand="0" w:evenHBand="0" w:firstRowFirstColumn="0" w:firstRowLastColumn="0" w:lastRowFirstColumn="0" w:lastRowLastColumn="0"/>
            <w:tcW w:w="1558" w:type="dxa"/>
          </w:tcPr>
          <w:p w14:paraId="5D3AED04" w14:textId="77777777" w:rsidR="00EC11E7" w:rsidRPr="003470ED" w:rsidRDefault="00EC11E7" w:rsidP="00583FC9">
            <w:pPr>
              <w:rPr>
                <w:sz w:val="18"/>
                <w:szCs w:val="18"/>
              </w:rPr>
            </w:pPr>
            <w:r w:rsidRPr="003470ED">
              <w:rPr>
                <w:sz w:val="18"/>
                <w:szCs w:val="18"/>
              </w:rPr>
              <w:t>Mean Household Income</w:t>
            </w:r>
          </w:p>
        </w:tc>
        <w:tc>
          <w:tcPr>
            <w:tcW w:w="1558" w:type="dxa"/>
          </w:tcPr>
          <w:p w14:paraId="38A38B9E"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Households with 0 Vehicles</w:t>
            </w:r>
          </w:p>
        </w:tc>
        <w:tc>
          <w:tcPr>
            <w:tcW w:w="1558" w:type="dxa"/>
          </w:tcPr>
          <w:p w14:paraId="75300C14"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Households with 1 Vehicle</w:t>
            </w:r>
          </w:p>
        </w:tc>
        <w:tc>
          <w:tcPr>
            <w:tcW w:w="1558" w:type="dxa"/>
          </w:tcPr>
          <w:p w14:paraId="4F4C59BE"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Households with 2 Vehicles</w:t>
            </w:r>
          </w:p>
        </w:tc>
        <w:tc>
          <w:tcPr>
            <w:tcW w:w="1559" w:type="dxa"/>
          </w:tcPr>
          <w:p w14:paraId="3F1BBF3E"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Number of Work Commuters</w:t>
            </w:r>
          </w:p>
        </w:tc>
        <w:tc>
          <w:tcPr>
            <w:tcW w:w="1559" w:type="dxa"/>
          </w:tcPr>
          <w:p w14:paraId="2684729C"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Average Commute in Minutes</w:t>
            </w:r>
          </w:p>
        </w:tc>
      </w:tr>
      <w:tr w:rsidR="00EC11E7" w:rsidRPr="00F82172" w14:paraId="76035851" w14:textId="77777777" w:rsidTr="00583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904EA2D" w14:textId="77777777" w:rsidR="00EC11E7" w:rsidRPr="00F82172" w:rsidRDefault="00EC11E7" w:rsidP="00583FC9">
            <w:pPr>
              <w:rPr>
                <w:b w:val="0"/>
                <w:bCs w:val="0"/>
                <w:sz w:val="20"/>
                <w:szCs w:val="20"/>
              </w:rPr>
            </w:pPr>
            <w:r>
              <w:rPr>
                <w:b w:val="0"/>
                <w:bCs w:val="0"/>
                <w:sz w:val="20"/>
                <w:szCs w:val="20"/>
              </w:rPr>
              <w:t>$77,286</w:t>
            </w:r>
          </w:p>
        </w:tc>
        <w:tc>
          <w:tcPr>
            <w:tcW w:w="1558" w:type="dxa"/>
          </w:tcPr>
          <w:p w14:paraId="7C98C03F"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w:t>
            </w:r>
          </w:p>
        </w:tc>
        <w:tc>
          <w:tcPr>
            <w:tcW w:w="1558" w:type="dxa"/>
          </w:tcPr>
          <w:p w14:paraId="0B14336A"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32.5%</w:t>
            </w:r>
          </w:p>
        </w:tc>
        <w:tc>
          <w:tcPr>
            <w:tcW w:w="1558" w:type="dxa"/>
          </w:tcPr>
          <w:p w14:paraId="21052D2C"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40.5%</w:t>
            </w:r>
          </w:p>
        </w:tc>
        <w:tc>
          <w:tcPr>
            <w:tcW w:w="1559" w:type="dxa"/>
          </w:tcPr>
          <w:p w14:paraId="5EA2A548"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13,848</w:t>
            </w:r>
          </w:p>
        </w:tc>
        <w:tc>
          <w:tcPr>
            <w:tcW w:w="1559" w:type="dxa"/>
          </w:tcPr>
          <w:p w14:paraId="20ABB31E"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18.5</w:t>
            </w:r>
          </w:p>
        </w:tc>
      </w:tr>
      <w:tr w:rsidR="00EC11E7" w:rsidRPr="00F82172" w14:paraId="0185E601" w14:textId="77777777" w:rsidTr="00583FC9">
        <w:tc>
          <w:tcPr>
            <w:cnfStyle w:val="001000000000" w:firstRow="0" w:lastRow="0" w:firstColumn="1" w:lastColumn="0" w:oddVBand="0" w:evenVBand="0" w:oddHBand="0" w:evenHBand="0" w:firstRowFirstColumn="0" w:firstRowLastColumn="0" w:lastRowFirstColumn="0" w:lastRowLastColumn="0"/>
            <w:tcW w:w="1558" w:type="dxa"/>
          </w:tcPr>
          <w:p w14:paraId="79601422" w14:textId="77777777" w:rsidR="00EC11E7" w:rsidRPr="003470ED" w:rsidRDefault="00EC11E7" w:rsidP="00583FC9">
            <w:pPr>
              <w:rPr>
                <w:sz w:val="18"/>
                <w:szCs w:val="18"/>
              </w:rPr>
            </w:pPr>
            <w:r w:rsidRPr="003470ED">
              <w:rPr>
                <w:sz w:val="18"/>
                <w:szCs w:val="18"/>
              </w:rPr>
              <w:t>Work Outside County</w:t>
            </w:r>
          </w:p>
        </w:tc>
        <w:tc>
          <w:tcPr>
            <w:tcW w:w="1558" w:type="dxa"/>
          </w:tcPr>
          <w:p w14:paraId="75F14E2A"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Alone</w:t>
            </w:r>
          </w:p>
        </w:tc>
        <w:tc>
          <w:tcPr>
            <w:tcW w:w="1558" w:type="dxa"/>
          </w:tcPr>
          <w:p w14:paraId="45509E2A"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by Carpool</w:t>
            </w:r>
          </w:p>
        </w:tc>
        <w:tc>
          <w:tcPr>
            <w:tcW w:w="1558" w:type="dxa"/>
          </w:tcPr>
          <w:p w14:paraId="40D0834E"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by Public Transport</w:t>
            </w:r>
          </w:p>
        </w:tc>
        <w:tc>
          <w:tcPr>
            <w:tcW w:w="1559" w:type="dxa"/>
          </w:tcPr>
          <w:p w14:paraId="1A4A1D35"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by Walking</w:t>
            </w:r>
          </w:p>
        </w:tc>
        <w:tc>
          <w:tcPr>
            <w:tcW w:w="1559" w:type="dxa"/>
          </w:tcPr>
          <w:p w14:paraId="284F33E0"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Work at Home</w:t>
            </w:r>
          </w:p>
        </w:tc>
      </w:tr>
      <w:tr w:rsidR="00EC11E7" w:rsidRPr="00F82172" w14:paraId="2D9485E6" w14:textId="77777777" w:rsidTr="00583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8D56EBC" w14:textId="77777777" w:rsidR="00EC11E7" w:rsidRPr="00F82172" w:rsidRDefault="00EC11E7" w:rsidP="00583FC9">
            <w:pPr>
              <w:rPr>
                <w:b w:val="0"/>
                <w:bCs w:val="0"/>
                <w:sz w:val="20"/>
                <w:szCs w:val="20"/>
              </w:rPr>
            </w:pPr>
            <w:r>
              <w:rPr>
                <w:b w:val="0"/>
                <w:bCs w:val="0"/>
                <w:sz w:val="20"/>
                <w:szCs w:val="20"/>
              </w:rPr>
              <w:t>12.4%</w:t>
            </w:r>
          </w:p>
        </w:tc>
        <w:tc>
          <w:tcPr>
            <w:tcW w:w="1558" w:type="dxa"/>
          </w:tcPr>
          <w:p w14:paraId="7F05E8E1"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80.8%</w:t>
            </w:r>
          </w:p>
        </w:tc>
        <w:tc>
          <w:tcPr>
            <w:tcW w:w="1558" w:type="dxa"/>
          </w:tcPr>
          <w:p w14:paraId="20C3E921"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9.5%</w:t>
            </w:r>
          </w:p>
        </w:tc>
        <w:tc>
          <w:tcPr>
            <w:tcW w:w="1558" w:type="dxa"/>
          </w:tcPr>
          <w:p w14:paraId="16D349B8"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w:t>
            </w:r>
          </w:p>
        </w:tc>
        <w:tc>
          <w:tcPr>
            <w:tcW w:w="1559" w:type="dxa"/>
          </w:tcPr>
          <w:p w14:paraId="42BFCA32"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1559" w:type="dxa"/>
          </w:tcPr>
          <w:p w14:paraId="52BCBC66"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5.5%</w:t>
            </w:r>
          </w:p>
        </w:tc>
      </w:tr>
    </w:tbl>
    <w:p w14:paraId="35E19129" w14:textId="77777777" w:rsidR="00EC11E7" w:rsidRDefault="00EC11E7" w:rsidP="00EC11E7">
      <w:pPr>
        <w:jc w:val="right"/>
        <w:rPr>
          <w:sz w:val="20"/>
          <w:szCs w:val="20"/>
        </w:rPr>
      </w:pPr>
      <w:r w:rsidRPr="00D50951">
        <w:rPr>
          <w:sz w:val="20"/>
          <w:szCs w:val="20"/>
        </w:rPr>
        <w:t>2023 American Community Survey 5-Year Estimates</w:t>
      </w:r>
    </w:p>
    <w:p w14:paraId="298AAC1C" w14:textId="77777777" w:rsidR="00EC11E7" w:rsidRPr="008A4A27" w:rsidRDefault="00EC11E7" w:rsidP="00EC11E7">
      <w:pPr>
        <w:rPr>
          <w:sz w:val="20"/>
          <w:szCs w:val="20"/>
        </w:rPr>
      </w:pPr>
    </w:p>
    <w:p w14:paraId="47F97C52" w14:textId="77777777" w:rsidR="00EC11E7" w:rsidRDefault="00EC11E7" w:rsidP="00EC11E7">
      <w:r>
        <w:t>Schoolcraft County</w:t>
      </w:r>
    </w:p>
    <w:tbl>
      <w:tblPr>
        <w:tblStyle w:val="PlainTable1"/>
        <w:tblW w:w="0" w:type="auto"/>
        <w:tblLook w:val="04A0" w:firstRow="1" w:lastRow="0" w:firstColumn="1" w:lastColumn="0" w:noHBand="0" w:noVBand="1"/>
      </w:tblPr>
      <w:tblGrid>
        <w:gridCol w:w="1558"/>
        <w:gridCol w:w="1558"/>
        <w:gridCol w:w="1558"/>
        <w:gridCol w:w="1558"/>
        <w:gridCol w:w="1559"/>
        <w:gridCol w:w="1559"/>
      </w:tblGrid>
      <w:tr w:rsidR="00EC11E7" w:rsidRPr="00F82172" w14:paraId="6F9A4C89" w14:textId="77777777" w:rsidTr="00583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92340F0" w14:textId="77777777" w:rsidR="00EC11E7" w:rsidRPr="003470ED" w:rsidRDefault="00EC11E7" w:rsidP="00583FC9">
            <w:pPr>
              <w:rPr>
                <w:sz w:val="18"/>
                <w:szCs w:val="18"/>
              </w:rPr>
            </w:pPr>
            <w:r w:rsidRPr="003470ED">
              <w:rPr>
                <w:sz w:val="18"/>
                <w:szCs w:val="18"/>
              </w:rPr>
              <w:lastRenderedPageBreak/>
              <w:t>Population</w:t>
            </w:r>
          </w:p>
        </w:tc>
        <w:tc>
          <w:tcPr>
            <w:tcW w:w="1558" w:type="dxa"/>
          </w:tcPr>
          <w:p w14:paraId="687F0749"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Population 65+</w:t>
            </w:r>
          </w:p>
        </w:tc>
        <w:tc>
          <w:tcPr>
            <w:tcW w:w="1558" w:type="dxa"/>
          </w:tcPr>
          <w:p w14:paraId="6C475C06"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Percent with Disability</w:t>
            </w:r>
          </w:p>
        </w:tc>
        <w:tc>
          <w:tcPr>
            <w:tcW w:w="1558" w:type="dxa"/>
          </w:tcPr>
          <w:p w14:paraId="08A25096"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Average Household Size</w:t>
            </w:r>
          </w:p>
        </w:tc>
        <w:tc>
          <w:tcPr>
            <w:tcW w:w="1559" w:type="dxa"/>
          </w:tcPr>
          <w:p w14:paraId="55FA4E73"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Below Poverty Level</w:t>
            </w:r>
          </w:p>
        </w:tc>
        <w:tc>
          <w:tcPr>
            <w:tcW w:w="1559" w:type="dxa"/>
          </w:tcPr>
          <w:p w14:paraId="7EA0884F" w14:textId="77777777" w:rsidR="00EC11E7" w:rsidRPr="003470ED" w:rsidRDefault="00EC11E7" w:rsidP="00583FC9">
            <w:pPr>
              <w:cnfStyle w:val="100000000000" w:firstRow="1" w:lastRow="0" w:firstColumn="0" w:lastColumn="0" w:oddVBand="0" w:evenVBand="0" w:oddHBand="0" w:evenHBand="0" w:firstRowFirstColumn="0" w:firstRowLastColumn="0" w:lastRowFirstColumn="0" w:lastRowLastColumn="0"/>
              <w:rPr>
                <w:sz w:val="18"/>
                <w:szCs w:val="18"/>
              </w:rPr>
            </w:pPr>
            <w:r w:rsidRPr="003470ED">
              <w:rPr>
                <w:sz w:val="18"/>
                <w:szCs w:val="18"/>
              </w:rPr>
              <w:t>Per Capita Income</w:t>
            </w:r>
          </w:p>
        </w:tc>
      </w:tr>
      <w:tr w:rsidR="00EC11E7" w:rsidRPr="00F82172" w14:paraId="1C69DC2F" w14:textId="77777777" w:rsidTr="00583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D771E21" w14:textId="77777777" w:rsidR="00EC11E7" w:rsidRPr="00F82172" w:rsidRDefault="00EC11E7" w:rsidP="00583FC9">
            <w:pPr>
              <w:rPr>
                <w:b w:val="0"/>
                <w:bCs w:val="0"/>
                <w:sz w:val="20"/>
                <w:szCs w:val="20"/>
              </w:rPr>
            </w:pPr>
            <w:r>
              <w:rPr>
                <w:b w:val="0"/>
                <w:bCs w:val="0"/>
                <w:sz w:val="20"/>
                <w:szCs w:val="20"/>
              </w:rPr>
              <w:t>8,093</w:t>
            </w:r>
          </w:p>
        </w:tc>
        <w:tc>
          <w:tcPr>
            <w:tcW w:w="1558" w:type="dxa"/>
          </w:tcPr>
          <w:p w14:paraId="2DCBA34B"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28.2%</w:t>
            </w:r>
          </w:p>
        </w:tc>
        <w:tc>
          <w:tcPr>
            <w:tcW w:w="1558" w:type="dxa"/>
          </w:tcPr>
          <w:p w14:paraId="78443CC6"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19.7%</w:t>
            </w:r>
          </w:p>
        </w:tc>
        <w:tc>
          <w:tcPr>
            <w:tcW w:w="1558" w:type="dxa"/>
          </w:tcPr>
          <w:p w14:paraId="6CDC7189"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2.08</w:t>
            </w:r>
          </w:p>
        </w:tc>
        <w:tc>
          <w:tcPr>
            <w:tcW w:w="1559" w:type="dxa"/>
          </w:tcPr>
          <w:p w14:paraId="5FFC8D7A"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14.8%</w:t>
            </w:r>
          </w:p>
        </w:tc>
        <w:tc>
          <w:tcPr>
            <w:tcW w:w="1559" w:type="dxa"/>
          </w:tcPr>
          <w:p w14:paraId="76CC7322"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$35,744</w:t>
            </w:r>
          </w:p>
        </w:tc>
      </w:tr>
      <w:tr w:rsidR="00EC11E7" w:rsidRPr="00F82172" w14:paraId="2750C107" w14:textId="77777777" w:rsidTr="00583FC9">
        <w:tc>
          <w:tcPr>
            <w:cnfStyle w:val="001000000000" w:firstRow="0" w:lastRow="0" w:firstColumn="1" w:lastColumn="0" w:oddVBand="0" w:evenVBand="0" w:oddHBand="0" w:evenHBand="0" w:firstRowFirstColumn="0" w:firstRowLastColumn="0" w:lastRowFirstColumn="0" w:lastRowLastColumn="0"/>
            <w:tcW w:w="1558" w:type="dxa"/>
          </w:tcPr>
          <w:p w14:paraId="2430C23B" w14:textId="77777777" w:rsidR="00EC11E7" w:rsidRPr="003470ED" w:rsidRDefault="00EC11E7" w:rsidP="00583FC9">
            <w:pPr>
              <w:rPr>
                <w:sz w:val="18"/>
                <w:szCs w:val="18"/>
              </w:rPr>
            </w:pPr>
            <w:r w:rsidRPr="003470ED">
              <w:rPr>
                <w:sz w:val="18"/>
                <w:szCs w:val="18"/>
              </w:rPr>
              <w:t>Mean Household Income</w:t>
            </w:r>
          </w:p>
        </w:tc>
        <w:tc>
          <w:tcPr>
            <w:tcW w:w="1558" w:type="dxa"/>
          </w:tcPr>
          <w:p w14:paraId="7D980C06"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Households with 0 Vehicles</w:t>
            </w:r>
          </w:p>
        </w:tc>
        <w:tc>
          <w:tcPr>
            <w:tcW w:w="1558" w:type="dxa"/>
          </w:tcPr>
          <w:p w14:paraId="4D124408"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Households with 1 Vehicle</w:t>
            </w:r>
          </w:p>
        </w:tc>
        <w:tc>
          <w:tcPr>
            <w:tcW w:w="1558" w:type="dxa"/>
          </w:tcPr>
          <w:p w14:paraId="50C8B881"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Households with 2 Vehicles</w:t>
            </w:r>
          </w:p>
        </w:tc>
        <w:tc>
          <w:tcPr>
            <w:tcW w:w="1559" w:type="dxa"/>
          </w:tcPr>
          <w:p w14:paraId="3F5AFF49"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Number of Work Commuters</w:t>
            </w:r>
          </w:p>
        </w:tc>
        <w:tc>
          <w:tcPr>
            <w:tcW w:w="1559" w:type="dxa"/>
          </w:tcPr>
          <w:p w14:paraId="210065DE"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Average Commute in Minutes</w:t>
            </w:r>
          </w:p>
        </w:tc>
      </w:tr>
      <w:tr w:rsidR="00EC11E7" w:rsidRPr="00F82172" w14:paraId="3393B7B4" w14:textId="77777777" w:rsidTr="00583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009F90A" w14:textId="77777777" w:rsidR="00EC11E7" w:rsidRPr="00F82172" w:rsidRDefault="00EC11E7" w:rsidP="00583FC9">
            <w:pPr>
              <w:rPr>
                <w:b w:val="0"/>
                <w:bCs w:val="0"/>
                <w:sz w:val="20"/>
                <w:szCs w:val="20"/>
              </w:rPr>
            </w:pPr>
            <w:r>
              <w:rPr>
                <w:b w:val="0"/>
                <w:bCs w:val="0"/>
                <w:sz w:val="20"/>
                <w:szCs w:val="20"/>
              </w:rPr>
              <w:t>$75,970</w:t>
            </w:r>
          </w:p>
        </w:tc>
        <w:tc>
          <w:tcPr>
            <w:tcW w:w="1558" w:type="dxa"/>
          </w:tcPr>
          <w:p w14:paraId="79A3EA1E"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5.3%</w:t>
            </w:r>
          </w:p>
        </w:tc>
        <w:tc>
          <w:tcPr>
            <w:tcW w:w="1558" w:type="dxa"/>
          </w:tcPr>
          <w:p w14:paraId="205979E9"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33.4%</w:t>
            </w:r>
          </w:p>
        </w:tc>
        <w:tc>
          <w:tcPr>
            <w:tcW w:w="1558" w:type="dxa"/>
          </w:tcPr>
          <w:p w14:paraId="23A6A09C"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42.8%</w:t>
            </w:r>
          </w:p>
        </w:tc>
        <w:tc>
          <w:tcPr>
            <w:tcW w:w="1559" w:type="dxa"/>
          </w:tcPr>
          <w:p w14:paraId="4A6C46A8"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3,079</w:t>
            </w:r>
          </w:p>
        </w:tc>
        <w:tc>
          <w:tcPr>
            <w:tcW w:w="1559" w:type="dxa"/>
          </w:tcPr>
          <w:p w14:paraId="36DF6789"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19.0</w:t>
            </w:r>
          </w:p>
        </w:tc>
      </w:tr>
      <w:tr w:rsidR="00EC11E7" w:rsidRPr="00F82172" w14:paraId="306AF4F0" w14:textId="77777777" w:rsidTr="00583FC9">
        <w:tc>
          <w:tcPr>
            <w:cnfStyle w:val="001000000000" w:firstRow="0" w:lastRow="0" w:firstColumn="1" w:lastColumn="0" w:oddVBand="0" w:evenVBand="0" w:oddHBand="0" w:evenHBand="0" w:firstRowFirstColumn="0" w:firstRowLastColumn="0" w:lastRowFirstColumn="0" w:lastRowLastColumn="0"/>
            <w:tcW w:w="1558" w:type="dxa"/>
          </w:tcPr>
          <w:p w14:paraId="44FB526D" w14:textId="77777777" w:rsidR="00EC11E7" w:rsidRPr="003470ED" w:rsidRDefault="00EC11E7" w:rsidP="00583FC9">
            <w:pPr>
              <w:rPr>
                <w:sz w:val="18"/>
                <w:szCs w:val="18"/>
              </w:rPr>
            </w:pPr>
            <w:r w:rsidRPr="003470ED">
              <w:rPr>
                <w:sz w:val="18"/>
                <w:szCs w:val="18"/>
              </w:rPr>
              <w:t>Work Outside County</w:t>
            </w:r>
          </w:p>
        </w:tc>
        <w:tc>
          <w:tcPr>
            <w:tcW w:w="1558" w:type="dxa"/>
          </w:tcPr>
          <w:p w14:paraId="7895F7DC"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Alone</w:t>
            </w:r>
          </w:p>
        </w:tc>
        <w:tc>
          <w:tcPr>
            <w:tcW w:w="1558" w:type="dxa"/>
          </w:tcPr>
          <w:p w14:paraId="2C52B214"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by Carpool</w:t>
            </w:r>
          </w:p>
        </w:tc>
        <w:tc>
          <w:tcPr>
            <w:tcW w:w="1558" w:type="dxa"/>
          </w:tcPr>
          <w:p w14:paraId="7B86662E"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by Public Transport</w:t>
            </w:r>
          </w:p>
        </w:tc>
        <w:tc>
          <w:tcPr>
            <w:tcW w:w="1559" w:type="dxa"/>
          </w:tcPr>
          <w:p w14:paraId="6E0AE666"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Commute by Walking</w:t>
            </w:r>
          </w:p>
        </w:tc>
        <w:tc>
          <w:tcPr>
            <w:tcW w:w="1559" w:type="dxa"/>
          </w:tcPr>
          <w:p w14:paraId="3335C247" w14:textId="77777777" w:rsidR="00EC11E7" w:rsidRPr="003470ED" w:rsidRDefault="00EC11E7" w:rsidP="00583FC9">
            <w:pPr>
              <w:cnfStyle w:val="000000000000" w:firstRow="0" w:lastRow="0" w:firstColumn="0" w:lastColumn="0" w:oddVBand="0" w:evenVBand="0" w:oddHBand="0" w:evenHBand="0" w:firstRowFirstColumn="0" w:firstRowLastColumn="0" w:lastRowFirstColumn="0" w:lastRowLastColumn="0"/>
              <w:rPr>
                <w:b/>
                <w:bCs/>
                <w:sz w:val="18"/>
                <w:szCs w:val="18"/>
              </w:rPr>
            </w:pPr>
            <w:r w:rsidRPr="003470ED">
              <w:rPr>
                <w:b/>
                <w:bCs/>
                <w:sz w:val="18"/>
                <w:szCs w:val="18"/>
              </w:rPr>
              <w:t>Work at Home</w:t>
            </w:r>
          </w:p>
        </w:tc>
      </w:tr>
      <w:tr w:rsidR="00EC11E7" w:rsidRPr="00F82172" w14:paraId="09ED2A78" w14:textId="77777777" w:rsidTr="00583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243582F" w14:textId="77777777" w:rsidR="00EC11E7" w:rsidRPr="00F82172" w:rsidRDefault="00EC11E7" w:rsidP="00583FC9">
            <w:pPr>
              <w:rPr>
                <w:b w:val="0"/>
                <w:bCs w:val="0"/>
                <w:sz w:val="20"/>
                <w:szCs w:val="20"/>
              </w:rPr>
            </w:pPr>
            <w:r>
              <w:rPr>
                <w:b w:val="0"/>
                <w:bCs w:val="0"/>
                <w:sz w:val="20"/>
                <w:szCs w:val="20"/>
              </w:rPr>
              <w:t>17%</w:t>
            </w:r>
          </w:p>
        </w:tc>
        <w:tc>
          <w:tcPr>
            <w:tcW w:w="1558" w:type="dxa"/>
          </w:tcPr>
          <w:p w14:paraId="3C9AB101"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80.4%</w:t>
            </w:r>
          </w:p>
        </w:tc>
        <w:tc>
          <w:tcPr>
            <w:tcW w:w="1558" w:type="dxa"/>
          </w:tcPr>
          <w:p w14:paraId="15855A78"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w:t>
            </w:r>
          </w:p>
        </w:tc>
        <w:tc>
          <w:tcPr>
            <w:tcW w:w="1558" w:type="dxa"/>
          </w:tcPr>
          <w:p w14:paraId="37EC5EAC"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w:t>
            </w:r>
          </w:p>
        </w:tc>
        <w:tc>
          <w:tcPr>
            <w:tcW w:w="1559" w:type="dxa"/>
          </w:tcPr>
          <w:p w14:paraId="01F8C55A"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w:t>
            </w:r>
          </w:p>
        </w:tc>
        <w:tc>
          <w:tcPr>
            <w:tcW w:w="1559" w:type="dxa"/>
          </w:tcPr>
          <w:p w14:paraId="3FB7D181" w14:textId="77777777" w:rsidR="00EC11E7" w:rsidRPr="00F82172" w:rsidRDefault="00EC11E7" w:rsidP="00583F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w:t>
            </w:r>
          </w:p>
        </w:tc>
      </w:tr>
    </w:tbl>
    <w:p w14:paraId="6A82F796" w14:textId="77777777" w:rsidR="00EC11E7" w:rsidRDefault="00EC11E7" w:rsidP="00EC11E7">
      <w:pPr>
        <w:jc w:val="right"/>
        <w:rPr>
          <w:sz w:val="20"/>
          <w:szCs w:val="20"/>
        </w:rPr>
      </w:pPr>
      <w:r w:rsidRPr="00D50951">
        <w:rPr>
          <w:sz w:val="20"/>
          <w:szCs w:val="20"/>
        </w:rPr>
        <w:t>2023 American Community Survey 5-Year Estimates</w:t>
      </w:r>
    </w:p>
    <w:p w14:paraId="13608059" w14:textId="77777777" w:rsidR="00013480" w:rsidRDefault="00013480" w:rsidP="00F838A1">
      <w:pPr>
        <w:pStyle w:val="NormalWeb"/>
        <w:spacing w:before="0" w:beforeAutospacing="0" w:after="0" w:afterAutospacing="0"/>
        <w:rPr>
          <w:rFonts w:asciiTheme="minorHAnsi" w:hAnsiTheme="minorHAnsi"/>
          <w:color w:val="000000"/>
        </w:rPr>
      </w:pPr>
    </w:p>
    <w:p w14:paraId="5F9C1D77" w14:textId="70DAC265" w:rsidR="00F838A1" w:rsidRDefault="00F838A1" w:rsidP="00F838A1">
      <w:pPr>
        <w:pStyle w:val="NormalWeb"/>
        <w:spacing w:before="0" w:beforeAutospacing="0" w:after="0" w:afterAutospacing="0"/>
        <w:rPr>
          <w:rFonts w:asciiTheme="minorHAnsi" w:hAnsiTheme="minorHAnsi"/>
          <w:b/>
          <w:bCs/>
          <w:color w:val="000000"/>
        </w:rPr>
      </w:pPr>
      <w:r w:rsidRPr="00F838A1">
        <w:rPr>
          <w:rFonts w:asciiTheme="minorHAnsi" w:hAnsiTheme="minorHAnsi"/>
          <w:b/>
          <w:bCs/>
          <w:color w:val="000000"/>
        </w:rPr>
        <w:t>Percentage of population with telephones, cell phones, televisions, or computers</w:t>
      </w:r>
    </w:p>
    <w:p w14:paraId="49EA3B65" w14:textId="0B49039A" w:rsidR="00E24AD8" w:rsidRPr="00F838A1" w:rsidRDefault="00E24AD8" w:rsidP="00F838A1">
      <w:pPr>
        <w:pStyle w:val="NormalWeb"/>
        <w:numPr>
          <w:ilvl w:val="0"/>
          <w:numId w:val="38"/>
        </w:numPr>
        <w:spacing w:before="0" w:beforeAutospacing="0" w:after="0" w:afterAutospacing="0"/>
        <w:rPr>
          <w:rFonts w:asciiTheme="minorHAnsi" w:hAnsiTheme="minorHAnsi"/>
          <w:b/>
          <w:bCs/>
          <w:color w:val="000000"/>
        </w:rPr>
      </w:pPr>
      <w:r w:rsidRPr="00D77070">
        <w:rPr>
          <w:rFonts w:asciiTheme="minorHAnsi" w:hAnsiTheme="minorHAnsi"/>
          <w:color w:val="000000"/>
        </w:rPr>
        <w:t xml:space="preserve">89.4% of households in Delta, Menominee, and Schoolcraft Counties have computers. </w:t>
      </w:r>
      <w:r w:rsidR="00F838A1" w:rsidRPr="00F838A1">
        <w:rPr>
          <w:rFonts w:asciiTheme="minorHAnsi" w:hAnsiTheme="minorHAnsi"/>
          <w:color w:val="000000"/>
          <w:sz w:val="16"/>
          <w:szCs w:val="16"/>
        </w:rPr>
        <w:t>(</w:t>
      </w:r>
      <w:r w:rsidRPr="00F838A1">
        <w:rPr>
          <w:rFonts w:asciiTheme="minorHAnsi" w:hAnsiTheme="minorHAnsi"/>
          <w:color w:val="000000"/>
          <w:sz w:val="16"/>
          <w:szCs w:val="16"/>
        </w:rPr>
        <w:t>United States Census Bureau</w:t>
      </w:r>
      <w:r w:rsidR="00F838A1" w:rsidRPr="00F838A1">
        <w:rPr>
          <w:rFonts w:asciiTheme="minorHAnsi" w:hAnsiTheme="minorHAnsi"/>
          <w:color w:val="000000"/>
          <w:sz w:val="16"/>
          <w:szCs w:val="16"/>
        </w:rPr>
        <w:t>)</w:t>
      </w:r>
    </w:p>
    <w:p w14:paraId="5C278454" w14:textId="77777777" w:rsidR="008A4A27" w:rsidRPr="008A4A27" w:rsidRDefault="00E24AD8" w:rsidP="008A4A27">
      <w:pPr>
        <w:pStyle w:val="NormalWeb"/>
        <w:numPr>
          <w:ilvl w:val="0"/>
          <w:numId w:val="38"/>
        </w:numPr>
        <w:spacing w:before="0" w:beforeAutospacing="0" w:after="0" w:afterAutospacing="0"/>
        <w:rPr>
          <w:rFonts w:asciiTheme="minorHAnsi" w:hAnsiTheme="minorHAnsi"/>
          <w:color w:val="000000"/>
        </w:rPr>
      </w:pPr>
      <w:r w:rsidRPr="00D77070">
        <w:rPr>
          <w:rFonts w:asciiTheme="minorHAnsi" w:hAnsiTheme="minorHAnsi"/>
          <w:color w:val="000000"/>
        </w:rPr>
        <w:t xml:space="preserve">97% of Americans use cell phones of some kind. </w:t>
      </w:r>
      <w:r w:rsidR="00F838A1" w:rsidRPr="00F838A1">
        <w:rPr>
          <w:rFonts w:asciiTheme="minorHAnsi" w:hAnsiTheme="minorHAnsi"/>
          <w:color w:val="000000"/>
          <w:sz w:val="16"/>
          <w:szCs w:val="16"/>
        </w:rPr>
        <w:t>(</w:t>
      </w:r>
      <w:r w:rsidRPr="00F838A1">
        <w:rPr>
          <w:rFonts w:asciiTheme="minorHAnsi" w:hAnsiTheme="minorHAnsi"/>
          <w:color w:val="000000"/>
          <w:sz w:val="16"/>
          <w:szCs w:val="16"/>
        </w:rPr>
        <w:t>Pew Research Center</w:t>
      </w:r>
      <w:r w:rsidR="00F838A1" w:rsidRPr="00F838A1">
        <w:rPr>
          <w:rFonts w:asciiTheme="minorHAnsi" w:hAnsiTheme="minorHAnsi"/>
          <w:color w:val="000000"/>
          <w:sz w:val="16"/>
          <w:szCs w:val="16"/>
        </w:rPr>
        <w:t>)</w:t>
      </w:r>
    </w:p>
    <w:p w14:paraId="1C66A2F8" w14:textId="77777777" w:rsidR="00927CDA" w:rsidRPr="00F838A1" w:rsidRDefault="00927CDA" w:rsidP="00927CDA">
      <w:pPr>
        <w:pStyle w:val="NormalWeb"/>
        <w:spacing w:before="0" w:beforeAutospacing="0" w:after="0" w:afterAutospacing="0"/>
        <w:rPr>
          <w:rFonts w:asciiTheme="minorHAnsi" w:hAnsiTheme="minorHAnsi"/>
          <w:color w:val="000000"/>
        </w:rPr>
      </w:pPr>
    </w:p>
    <w:p w14:paraId="1FE68741" w14:textId="68092B3C" w:rsidR="003F0B53" w:rsidRPr="00137D93" w:rsidRDefault="003F0B53" w:rsidP="002842F9">
      <w:pPr>
        <w:pStyle w:val="Heading2"/>
      </w:pPr>
      <w:r w:rsidRPr="00137D93">
        <w:t>Community Resources and Strengths</w:t>
      </w:r>
    </w:p>
    <w:p w14:paraId="74AC3E75" w14:textId="02323961" w:rsidR="003F0B53" w:rsidRPr="00137D93" w:rsidRDefault="003F0B53" w:rsidP="003F0B53">
      <w:r w:rsidRPr="00137D93">
        <w:t>Includes required information on other child development programs, resources available in the community, and community strengths. Addresses issues of availability and access to resources for families.</w:t>
      </w:r>
    </w:p>
    <w:p w14:paraId="10FD83DF" w14:textId="77777777" w:rsidR="007F06A3" w:rsidRPr="00137D93" w:rsidRDefault="007F06A3" w:rsidP="007F06A3"/>
    <w:p w14:paraId="47AA0F6A" w14:textId="36154466" w:rsidR="00555692" w:rsidRPr="00137D93" w:rsidRDefault="00555692" w:rsidP="00555692">
      <w:pPr>
        <w:pStyle w:val="Header"/>
        <w:jc w:val="left"/>
        <w:rPr>
          <w:rFonts w:ascii="Times New Roman" w:hAnsi="Times New Roman" w:cs="Times New Roman"/>
          <w:b/>
          <w:bCs/>
          <w:sz w:val="24"/>
        </w:rPr>
      </w:pPr>
      <w:r w:rsidRPr="00137D93">
        <w:rPr>
          <w:rFonts w:ascii="Times New Roman" w:hAnsi="Times New Roman" w:cs="Times New Roman"/>
          <w:b/>
          <w:bCs/>
          <w:sz w:val="24"/>
        </w:rPr>
        <w:t>RESOURCES AVAILABLE TO ADDRESS THE NEEDS OF CHILDREN AND FAMLIES:</w:t>
      </w:r>
    </w:p>
    <w:p w14:paraId="621E230F" w14:textId="77777777" w:rsidR="00555692" w:rsidRPr="00137D93" w:rsidRDefault="00555692" w:rsidP="00555692"/>
    <w:p w14:paraId="3933D037" w14:textId="77777777" w:rsidR="00555692" w:rsidRPr="00137D93" w:rsidRDefault="00555692" w:rsidP="00555692">
      <w:pPr>
        <w:pStyle w:val="ListParagraph"/>
        <w:numPr>
          <w:ilvl w:val="0"/>
          <w:numId w:val="12"/>
        </w:numPr>
        <w:spacing w:after="160" w:line="259" w:lineRule="auto"/>
      </w:pPr>
      <w:r w:rsidRPr="00137D93">
        <w:t>Social Services</w:t>
      </w:r>
    </w:p>
    <w:p w14:paraId="13C798B0" w14:textId="77777777" w:rsidR="00555692" w:rsidRPr="00137D93" w:rsidRDefault="00555692" w:rsidP="00555692">
      <w:pPr>
        <w:pStyle w:val="ListParagraph"/>
        <w:numPr>
          <w:ilvl w:val="1"/>
          <w:numId w:val="12"/>
        </w:numPr>
        <w:spacing w:after="160" w:line="259" w:lineRule="auto"/>
      </w:pPr>
      <w:r w:rsidRPr="00137D93">
        <w:t>Department of Health and Human Services</w:t>
      </w:r>
    </w:p>
    <w:p w14:paraId="6B394F15" w14:textId="77777777" w:rsidR="00555692" w:rsidRPr="00137D93" w:rsidRDefault="00555692" w:rsidP="00555692">
      <w:pPr>
        <w:pStyle w:val="ListParagraph"/>
        <w:numPr>
          <w:ilvl w:val="0"/>
          <w:numId w:val="12"/>
        </w:numPr>
        <w:spacing w:after="160" w:line="259" w:lineRule="auto"/>
      </w:pPr>
      <w:r w:rsidRPr="00137D93">
        <w:t>Mental Health Services</w:t>
      </w:r>
    </w:p>
    <w:p w14:paraId="109BCCD9" w14:textId="77777777" w:rsidR="00555692" w:rsidRPr="00137D93" w:rsidRDefault="00555692" w:rsidP="00555692">
      <w:pPr>
        <w:pStyle w:val="ListParagraph"/>
        <w:numPr>
          <w:ilvl w:val="1"/>
          <w:numId w:val="12"/>
        </w:numPr>
        <w:spacing w:after="160" w:line="259" w:lineRule="auto"/>
      </w:pPr>
      <w:r w:rsidRPr="00137D93">
        <w:t>Bellin Health Psychiatric Center</w:t>
      </w:r>
    </w:p>
    <w:p w14:paraId="440E49D1" w14:textId="77777777" w:rsidR="00555692" w:rsidRPr="00137D93" w:rsidRDefault="00555692" w:rsidP="00555692">
      <w:pPr>
        <w:pStyle w:val="ListParagraph"/>
        <w:numPr>
          <w:ilvl w:val="1"/>
          <w:numId w:val="12"/>
        </w:numPr>
        <w:spacing w:after="160" w:line="259" w:lineRule="auto"/>
      </w:pPr>
      <w:r w:rsidRPr="00137D93">
        <w:t>Catholic Charities</w:t>
      </w:r>
    </w:p>
    <w:p w14:paraId="7332BE79" w14:textId="77777777" w:rsidR="00555692" w:rsidRPr="00137D93" w:rsidRDefault="00555692" w:rsidP="00555692">
      <w:pPr>
        <w:pStyle w:val="ListParagraph"/>
        <w:numPr>
          <w:ilvl w:val="1"/>
          <w:numId w:val="12"/>
        </w:numPr>
        <w:spacing w:after="160" w:line="259" w:lineRule="auto"/>
      </w:pPr>
      <w:r w:rsidRPr="00137D93">
        <w:t>Self-Reflections Therapeutic Services</w:t>
      </w:r>
    </w:p>
    <w:p w14:paraId="7CC22934" w14:textId="77777777" w:rsidR="00555692" w:rsidRPr="00137D93" w:rsidRDefault="00555692" w:rsidP="00555692">
      <w:pPr>
        <w:pStyle w:val="ListParagraph"/>
        <w:numPr>
          <w:ilvl w:val="1"/>
          <w:numId w:val="12"/>
        </w:numPr>
        <w:spacing w:after="160" w:line="259" w:lineRule="auto"/>
      </w:pPr>
      <w:r w:rsidRPr="00137D93">
        <w:t xml:space="preserve">Pathways </w:t>
      </w:r>
    </w:p>
    <w:p w14:paraId="6D60047A" w14:textId="623FDC62" w:rsidR="00555692" w:rsidRPr="00137D93" w:rsidRDefault="00555692" w:rsidP="00F838A1">
      <w:pPr>
        <w:pStyle w:val="ListParagraph"/>
        <w:numPr>
          <w:ilvl w:val="1"/>
          <w:numId w:val="12"/>
        </w:numPr>
        <w:spacing w:after="160" w:line="259" w:lineRule="auto"/>
      </w:pPr>
      <w:r w:rsidRPr="00137D93">
        <w:t>Northcare</w:t>
      </w:r>
    </w:p>
    <w:p w14:paraId="1798B901" w14:textId="77777777" w:rsidR="00555692" w:rsidRPr="00137D93" w:rsidRDefault="00555692" w:rsidP="00555692">
      <w:pPr>
        <w:pStyle w:val="ListParagraph"/>
        <w:numPr>
          <w:ilvl w:val="0"/>
          <w:numId w:val="12"/>
        </w:numPr>
        <w:spacing w:after="160" w:line="259" w:lineRule="auto"/>
      </w:pPr>
      <w:r w:rsidRPr="00137D93">
        <w:t>Health/Dental Health</w:t>
      </w:r>
    </w:p>
    <w:p w14:paraId="58FE186E" w14:textId="77777777" w:rsidR="00555692" w:rsidRPr="00137D93" w:rsidRDefault="00555692" w:rsidP="00555692">
      <w:pPr>
        <w:ind w:firstLine="720"/>
      </w:pPr>
      <w:r w:rsidRPr="00137D93">
        <w:t>Delta County:</w:t>
      </w:r>
    </w:p>
    <w:p w14:paraId="26FC0F3A" w14:textId="77777777" w:rsidR="00555692" w:rsidRPr="00137D93" w:rsidRDefault="00555692" w:rsidP="00555692">
      <w:pPr>
        <w:pStyle w:val="ListParagraph"/>
        <w:numPr>
          <w:ilvl w:val="0"/>
          <w:numId w:val="13"/>
        </w:numPr>
        <w:spacing w:after="160" w:line="259" w:lineRule="auto"/>
      </w:pPr>
      <w:r w:rsidRPr="00137D93">
        <w:t>Medical providers:  28</w:t>
      </w:r>
    </w:p>
    <w:p w14:paraId="2EE0E0B0" w14:textId="77777777" w:rsidR="00555692" w:rsidRPr="00137D93" w:rsidRDefault="00555692" w:rsidP="00555692">
      <w:pPr>
        <w:pStyle w:val="ListParagraph"/>
        <w:numPr>
          <w:ilvl w:val="0"/>
          <w:numId w:val="13"/>
        </w:numPr>
        <w:spacing w:after="160" w:line="259" w:lineRule="auto"/>
      </w:pPr>
      <w:r w:rsidRPr="00137D93">
        <w:t>Dental- 12- 3 accept some state insurance</w:t>
      </w:r>
    </w:p>
    <w:p w14:paraId="041897C2" w14:textId="77777777" w:rsidR="00555692" w:rsidRPr="00137D93" w:rsidRDefault="00555692" w:rsidP="00555692">
      <w:pPr>
        <w:ind w:firstLine="720"/>
      </w:pPr>
      <w:r w:rsidRPr="00137D93">
        <w:t>Menominee County:</w:t>
      </w:r>
    </w:p>
    <w:p w14:paraId="3E829C75" w14:textId="77777777" w:rsidR="00555692" w:rsidRPr="00137D93" w:rsidRDefault="00555692" w:rsidP="00555692">
      <w:pPr>
        <w:pStyle w:val="ListParagraph"/>
        <w:numPr>
          <w:ilvl w:val="0"/>
          <w:numId w:val="14"/>
        </w:numPr>
        <w:spacing w:after="160" w:line="259" w:lineRule="auto"/>
      </w:pPr>
      <w:r w:rsidRPr="00137D93">
        <w:t>Medical providers: 12</w:t>
      </w:r>
    </w:p>
    <w:p w14:paraId="33B90A13" w14:textId="77777777" w:rsidR="00555692" w:rsidRPr="00137D93" w:rsidRDefault="00555692" w:rsidP="00555692">
      <w:pPr>
        <w:pStyle w:val="ListParagraph"/>
        <w:numPr>
          <w:ilvl w:val="0"/>
          <w:numId w:val="14"/>
        </w:numPr>
        <w:spacing w:after="160" w:line="259" w:lineRule="auto"/>
      </w:pPr>
      <w:r w:rsidRPr="00137D93">
        <w:t>Dental- 5- 2 accept some state insurance</w:t>
      </w:r>
    </w:p>
    <w:p w14:paraId="5CC43F03" w14:textId="77C75AA4" w:rsidR="00555692" w:rsidRPr="00137D93" w:rsidRDefault="00555692" w:rsidP="00555692">
      <w:pPr>
        <w:ind w:firstLine="720"/>
      </w:pPr>
      <w:r w:rsidRPr="00137D93">
        <w:t>School</w:t>
      </w:r>
      <w:r w:rsidR="00F838A1" w:rsidRPr="00137D93">
        <w:t>c</w:t>
      </w:r>
      <w:r w:rsidRPr="00137D93">
        <w:t>raft County:</w:t>
      </w:r>
    </w:p>
    <w:p w14:paraId="6FB23432" w14:textId="77777777" w:rsidR="00555692" w:rsidRPr="00137D93" w:rsidRDefault="00555692" w:rsidP="00555692">
      <w:pPr>
        <w:pStyle w:val="ListParagraph"/>
        <w:numPr>
          <w:ilvl w:val="0"/>
          <w:numId w:val="15"/>
        </w:numPr>
        <w:spacing w:after="160" w:line="259" w:lineRule="auto"/>
      </w:pPr>
      <w:r w:rsidRPr="00137D93">
        <w:t xml:space="preserve">Medical Providers: 8 </w:t>
      </w:r>
    </w:p>
    <w:p w14:paraId="228967C3" w14:textId="77777777" w:rsidR="00555692" w:rsidRPr="00137D93" w:rsidRDefault="00555692" w:rsidP="00555692">
      <w:pPr>
        <w:pStyle w:val="ListParagraph"/>
        <w:numPr>
          <w:ilvl w:val="0"/>
          <w:numId w:val="15"/>
        </w:numPr>
        <w:spacing w:after="160" w:line="259" w:lineRule="auto"/>
      </w:pPr>
      <w:r w:rsidRPr="00137D93">
        <w:t>Dental- 5- 2 accept some state insurance</w:t>
      </w:r>
    </w:p>
    <w:p w14:paraId="0C5E7896" w14:textId="77777777" w:rsidR="00555692" w:rsidRPr="00137D93" w:rsidRDefault="00555692" w:rsidP="00555692">
      <w:pPr>
        <w:pStyle w:val="ListParagraph"/>
        <w:numPr>
          <w:ilvl w:val="0"/>
          <w:numId w:val="12"/>
        </w:numPr>
        <w:spacing w:after="160" w:line="259" w:lineRule="auto"/>
      </w:pPr>
      <w:r w:rsidRPr="00137D93">
        <w:t>Nutrition resources</w:t>
      </w:r>
    </w:p>
    <w:p w14:paraId="1F44D6AE" w14:textId="77777777" w:rsidR="00555692" w:rsidRPr="00137D93" w:rsidRDefault="00555692" w:rsidP="00555692">
      <w:pPr>
        <w:pStyle w:val="ListParagraph"/>
        <w:numPr>
          <w:ilvl w:val="0"/>
          <w:numId w:val="16"/>
        </w:numPr>
        <w:spacing w:after="160" w:line="259" w:lineRule="auto"/>
      </w:pPr>
      <w:r w:rsidRPr="00137D93">
        <w:t>Public Health Departments-WIC</w:t>
      </w:r>
    </w:p>
    <w:p w14:paraId="2EEC8FED" w14:textId="77777777" w:rsidR="00555692" w:rsidRPr="00137D93" w:rsidRDefault="00555692" w:rsidP="00555692">
      <w:pPr>
        <w:pStyle w:val="ListParagraph"/>
        <w:numPr>
          <w:ilvl w:val="0"/>
          <w:numId w:val="16"/>
        </w:numPr>
        <w:spacing w:after="160" w:line="259" w:lineRule="auto"/>
      </w:pPr>
      <w:r w:rsidRPr="00137D93">
        <w:lastRenderedPageBreak/>
        <w:t xml:space="preserve">MSU extension </w:t>
      </w:r>
    </w:p>
    <w:p w14:paraId="445A5236" w14:textId="77777777" w:rsidR="00555692" w:rsidRPr="00137D93" w:rsidRDefault="00555692" w:rsidP="00555692">
      <w:pPr>
        <w:pStyle w:val="ListParagraph"/>
        <w:numPr>
          <w:ilvl w:val="0"/>
          <w:numId w:val="12"/>
        </w:numPr>
        <w:spacing w:after="160" w:line="259" w:lineRule="auto"/>
      </w:pPr>
      <w:r w:rsidRPr="00137D93">
        <w:t>Disability Services and Resources</w:t>
      </w:r>
    </w:p>
    <w:p w14:paraId="5810B6A9" w14:textId="77777777" w:rsidR="00555692" w:rsidRPr="00137D93" w:rsidRDefault="00555692" w:rsidP="00555692">
      <w:pPr>
        <w:pStyle w:val="ListParagraph"/>
        <w:numPr>
          <w:ilvl w:val="1"/>
          <w:numId w:val="12"/>
        </w:numPr>
        <w:spacing w:after="160" w:line="259" w:lineRule="auto"/>
      </w:pPr>
      <w:r w:rsidRPr="00137D93">
        <w:t xml:space="preserve">Early On </w:t>
      </w:r>
    </w:p>
    <w:p w14:paraId="143C5175" w14:textId="77777777" w:rsidR="00555692" w:rsidRPr="00137D93" w:rsidRDefault="00555692" w:rsidP="00555692">
      <w:pPr>
        <w:pStyle w:val="ListParagraph"/>
        <w:numPr>
          <w:ilvl w:val="1"/>
          <w:numId w:val="12"/>
        </w:numPr>
        <w:spacing w:after="160" w:line="259" w:lineRule="auto"/>
      </w:pPr>
      <w:r w:rsidRPr="00137D93">
        <w:t>Delta Schoolcraft Intermediate Schools</w:t>
      </w:r>
    </w:p>
    <w:p w14:paraId="690DA3BC" w14:textId="77777777" w:rsidR="00555692" w:rsidRPr="00137D93" w:rsidRDefault="00555692" w:rsidP="00555692">
      <w:pPr>
        <w:pStyle w:val="ListParagraph"/>
        <w:numPr>
          <w:ilvl w:val="1"/>
          <w:numId w:val="12"/>
        </w:numPr>
        <w:spacing w:after="160" w:line="259" w:lineRule="auto"/>
      </w:pPr>
      <w:r w:rsidRPr="00137D93">
        <w:t>MDS Community Action Agency</w:t>
      </w:r>
    </w:p>
    <w:p w14:paraId="4B4F3FE8" w14:textId="77777777" w:rsidR="00555692" w:rsidRPr="00137D93" w:rsidRDefault="00555692" w:rsidP="00555692">
      <w:pPr>
        <w:pStyle w:val="ListParagraph"/>
        <w:numPr>
          <w:ilvl w:val="1"/>
          <w:numId w:val="12"/>
        </w:numPr>
        <w:spacing w:after="160" w:line="259" w:lineRule="auto"/>
      </w:pPr>
      <w:r w:rsidRPr="00137D93">
        <w:t>SAIL Disability network of the Upper Peninsula</w:t>
      </w:r>
    </w:p>
    <w:p w14:paraId="3A53949A" w14:textId="77777777" w:rsidR="00555692" w:rsidRPr="00137D93" w:rsidRDefault="00555692" w:rsidP="00555692">
      <w:pPr>
        <w:pStyle w:val="ListParagraph"/>
        <w:numPr>
          <w:ilvl w:val="1"/>
          <w:numId w:val="12"/>
        </w:numPr>
        <w:spacing w:after="160" w:line="259" w:lineRule="auto"/>
      </w:pPr>
      <w:r w:rsidRPr="00137D93">
        <w:t>Social Security Disability Office</w:t>
      </w:r>
    </w:p>
    <w:p w14:paraId="6E58ACED" w14:textId="77777777" w:rsidR="00EC5FE4" w:rsidRPr="00137D93" w:rsidRDefault="00EC5FE4" w:rsidP="00EC5FE4">
      <w:pPr>
        <w:rPr>
          <w:rFonts w:ascii="Book Antiqua" w:hAnsi="Book Antiqua"/>
          <w:b/>
          <w:bCs/>
        </w:rPr>
      </w:pPr>
      <w:r w:rsidRPr="00137D93">
        <w:rPr>
          <w:rFonts w:ascii="Book Antiqua" w:hAnsi="Book Antiqua"/>
          <w:b/>
          <w:bCs/>
        </w:rPr>
        <w:t xml:space="preserve">The availability of low-cost food- </w:t>
      </w:r>
    </w:p>
    <w:p w14:paraId="5AEEE45A" w14:textId="77777777" w:rsidR="00EC5FE4" w:rsidRPr="00137D93" w:rsidRDefault="00EC5FE4" w:rsidP="00EC5FE4">
      <w:pPr>
        <w:pStyle w:val="ListParagraph"/>
        <w:numPr>
          <w:ilvl w:val="0"/>
          <w:numId w:val="37"/>
        </w:numPr>
        <w:spacing w:after="160" w:line="279" w:lineRule="auto"/>
        <w:rPr>
          <w:rFonts w:ascii="Book Antiqua" w:hAnsi="Book Antiqua"/>
        </w:rPr>
      </w:pPr>
      <w:r w:rsidRPr="00137D93">
        <w:rPr>
          <w:rFonts w:ascii="Book Antiqua" w:hAnsi="Book Antiqua"/>
        </w:rPr>
        <w:t xml:space="preserve">Delta County </w:t>
      </w:r>
    </w:p>
    <w:p w14:paraId="19BB2C09"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Feeding America</w:t>
      </w:r>
    </w:p>
    <w:p w14:paraId="3C9518DB"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The Emergency Food Assistance Program (TEFAP) (MDS-CAA)</w:t>
      </w:r>
    </w:p>
    <w:p w14:paraId="3EE75D41"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Commodity Supplemental Food Program (CSFP) (MDS-CAA)</w:t>
      </w:r>
    </w:p>
    <w:p w14:paraId="4CF15C55"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Emergency Assistance Food Pantry (Tribal members only-Hannahville Community)</w:t>
      </w:r>
    </w:p>
    <w:p w14:paraId="626FFAEC"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Calvary Lutheran Church Food Pantry (Residents of Rapid River School District only)</w:t>
      </w:r>
    </w:p>
    <w:p w14:paraId="7CFA2BF6"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Salvation Army Food Pantry</w:t>
      </w:r>
    </w:p>
    <w:p w14:paraId="247582B7"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Saint Vincent de Paul Society- Escanaba &amp; Gladstone</w:t>
      </w:r>
    </w:p>
    <w:p w14:paraId="4B24742E" w14:textId="77777777" w:rsidR="00EC5FE4" w:rsidRPr="00137D93" w:rsidRDefault="00EC5FE4" w:rsidP="00EC5FE4">
      <w:pPr>
        <w:pStyle w:val="ListParagraph"/>
        <w:numPr>
          <w:ilvl w:val="0"/>
          <w:numId w:val="37"/>
        </w:numPr>
        <w:spacing w:after="160" w:line="279" w:lineRule="auto"/>
        <w:rPr>
          <w:rFonts w:ascii="Book Antiqua" w:hAnsi="Book Antiqua"/>
        </w:rPr>
      </w:pPr>
      <w:r w:rsidRPr="00137D93">
        <w:rPr>
          <w:rFonts w:ascii="Book Antiqua" w:hAnsi="Book Antiqua"/>
        </w:rPr>
        <w:t xml:space="preserve">Menominee County </w:t>
      </w:r>
    </w:p>
    <w:p w14:paraId="5089F069"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Feeding America</w:t>
      </w:r>
    </w:p>
    <w:p w14:paraId="56D8D4F8"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The Emergency Food Assistance Program (TEFAP) (MDS-CAA)</w:t>
      </w:r>
    </w:p>
    <w:p w14:paraId="576F0C5A"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Commodity Supplemental Food Program (CSFP) (MDS-CAA)</w:t>
      </w:r>
    </w:p>
    <w:p w14:paraId="5A39C5DD"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Abundant Life Mission Food Pantry</w:t>
      </w:r>
    </w:p>
    <w:p w14:paraId="7568A213" w14:textId="77777777" w:rsidR="00EC5FE4" w:rsidRPr="00137D93" w:rsidRDefault="00EC5FE4" w:rsidP="00EC5FE4">
      <w:pPr>
        <w:pStyle w:val="ListParagraph"/>
        <w:numPr>
          <w:ilvl w:val="0"/>
          <w:numId w:val="37"/>
        </w:numPr>
        <w:spacing w:after="160" w:line="279" w:lineRule="auto"/>
        <w:rPr>
          <w:rFonts w:ascii="Book Antiqua" w:hAnsi="Book Antiqua"/>
        </w:rPr>
      </w:pPr>
      <w:r w:rsidRPr="00137D93">
        <w:rPr>
          <w:rFonts w:ascii="Book Antiqua" w:hAnsi="Book Antiqua"/>
        </w:rPr>
        <w:t xml:space="preserve">Schoolcraft County </w:t>
      </w:r>
    </w:p>
    <w:p w14:paraId="4A1E973B"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Commodity Supplemental Food Program (CSFP) (MDS-CAA)</w:t>
      </w:r>
    </w:p>
    <w:p w14:paraId="129C94AB"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Tribal meal Program (For 60+ only) (Sault Tribe of Chippewa Indians)</w:t>
      </w:r>
    </w:p>
    <w:p w14:paraId="1C001C9F" w14:textId="77777777" w:rsidR="00EC5FE4" w:rsidRPr="00137D93" w:rsidRDefault="00EC5FE4" w:rsidP="00EC5FE4">
      <w:pPr>
        <w:pStyle w:val="ListParagraph"/>
        <w:numPr>
          <w:ilvl w:val="1"/>
          <w:numId w:val="37"/>
        </w:numPr>
        <w:spacing w:after="160" w:line="279" w:lineRule="auto"/>
        <w:rPr>
          <w:rFonts w:ascii="Book Antiqua" w:hAnsi="Book Antiqua"/>
        </w:rPr>
      </w:pPr>
      <w:r w:rsidRPr="00137D93">
        <w:rPr>
          <w:rFonts w:ascii="Book Antiqua" w:hAnsi="Book Antiqua"/>
        </w:rPr>
        <w:t>Saint Vincent de Paul Society</w:t>
      </w:r>
    </w:p>
    <w:p w14:paraId="4B56B197" w14:textId="77777777" w:rsidR="00EC5FE4" w:rsidRPr="00137D93" w:rsidRDefault="00EC5FE4" w:rsidP="00EC5FE4">
      <w:pPr>
        <w:spacing w:after="160" w:line="279" w:lineRule="auto"/>
        <w:rPr>
          <w:rFonts w:ascii="Book Antiqua" w:hAnsi="Book Antiqua"/>
          <w:sz w:val="16"/>
          <w:szCs w:val="16"/>
        </w:rPr>
      </w:pPr>
      <w:r w:rsidRPr="00137D93">
        <w:rPr>
          <w:rFonts w:ascii="Book Antiqua" w:hAnsi="Book Antiqua"/>
          <w:sz w:val="16"/>
          <w:szCs w:val="16"/>
        </w:rPr>
        <w:t>Data collected from: UPCAP, Saint Vincent de Paul staff, Health Department, Public school</w:t>
      </w:r>
    </w:p>
    <w:p w14:paraId="385D5CC9" w14:textId="77777777" w:rsidR="00555692" w:rsidRDefault="00555692" w:rsidP="00555692"/>
    <w:p w14:paraId="27F170EF" w14:textId="03CAD4A6" w:rsidR="00C52CDA" w:rsidRDefault="003F0B53" w:rsidP="00C52CDA">
      <w:pPr>
        <w:pStyle w:val="Heading2"/>
      </w:pPr>
      <w:r>
        <w:t>Observations and Recommendations</w:t>
      </w:r>
      <w:r w:rsidR="0040300E">
        <w:t>:</w:t>
      </w:r>
    </w:p>
    <w:p w14:paraId="6DF221A6" w14:textId="77777777" w:rsidR="00C52CDA" w:rsidRDefault="00C52CDA" w:rsidP="00C52CDA"/>
    <w:p w14:paraId="3961A26E" w14:textId="49D9A56F" w:rsidR="002800F1" w:rsidRDefault="004F680B" w:rsidP="00C52CDA">
      <w:r>
        <w:t xml:space="preserve">Based on the information collected during the completion of this Community Needs Assessment we </w:t>
      </w:r>
      <w:r w:rsidR="00F96C35">
        <w:t xml:space="preserve">were able to create six goal statements to work towards over the next few years. </w:t>
      </w:r>
      <w:r w:rsidR="002800F1">
        <w:t xml:space="preserve">We will be looking at </w:t>
      </w:r>
      <w:r w:rsidR="00976610">
        <w:t>building community awareness, providing additional services, expanding into the more rural areas</w:t>
      </w:r>
      <w:r w:rsidR="006036C6">
        <w:t xml:space="preserve"> of our three counties, exploring new streams of revenue, and looking at our </w:t>
      </w:r>
      <w:r w:rsidR="003742ED">
        <w:t xml:space="preserve">facilities. </w:t>
      </w:r>
    </w:p>
    <w:p w14:paraId="4FD05BDA" w14:textId="77777777" w:rsidR="002800F1" w:rsidRDefault="002800F1" w:rsidP="00C52CDA"/>
    <w:p w14:paraId="48CFD640" w14:textId="1D405AC6" w:rsidR="00C52CDA" w:rsidRPr="00C52CDA" w:rsidRDefault="00F96C35" w:rsidP="00C52CDA">
      <w:r>
        <w:t xml:space="preserve">We </w:t>
      </w:r>
      <w:r w:rsidR="00D06403">
        <w:t xml:space="preserve">will also be participating in a </w:t>
      </w:r>
      <w:r w:rsidR="003742ED">
        <w:t>three-county</w:t>
      </w:r>
      <w:r w:rsidR="00D06403">
        <w:t xml:space="preserve"> transit study with CUPPAD to determine the best way to provide transportation throughout our three co</w:t>
      </w:r>
      <w:r w:rsidR="002800F1">
        <w:t xml:space="preserve">unties. </w:t>
      </w:r>
    </w:p>
    <w:sectPr w:rsidR="00C52CDA" w:rsidRPr="00C52CDA" w:rsidSect="009B2968">
      <w:headerReference w:type="default" r:id="rId20"/>
      <w:footerReference w:type="even" r:id="rId21"/>
      <w:footerReference w:type="default" r:id="rId22"/>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9F6A6" w14:textId="77777777" w:rsidR="003F4AA9" w:rsidRDefault="003F4AA9" w:rsidP="009B2968">
      <w:r>
        <w:separator/>
      </w:r>
    </w:p>
  </w:endnote>
  <w:endnote w:type="continuationSeparator" w:id="0">
    <w:p w14:paraId="433E332C" w14:textId="77777777" w:rsidR="003F4AA9" w:rsidRDefault="003F4AA9"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3218877"/>
      <w:docPartObj>
        <w:docPartGallery w:val="Page Numbers (Bottom of Page)"/>
        <w:docPartUnique/>
      </w:docPartObj>
    </w:sdtPr>
    <w:sdtEndPr>
      <w:rPr>
        <w:rStyle w:val="PageNumber"/>
      </w:rPr>
    </w:sdtEndPr>
    <w:sdtContent>
      <w:p w14:paraId="29DC9156"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C04C90"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5F72" w14:textId="77777777"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A123DD">
          <w:rPr>
            <w:rStyle w:val="PageNumber"/>
            <w:noProof/>
          </w:rPr>
          <w:t>2</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D634A" w14:textId="77777777" w:rsidR="003F4AA9" w:rsidRDefault="003F4AA9" w:rsidP="009B2968">
      <w:r>
        <w:separator/>
      </w:r>
    </w:p>
  </w:footnote>
  <w:footnote w:type="continuationSeparator" w:id="0">
    <w:p w14:paraId="0C39771B" w14:textId="77777777" w:rsidR="003F4AA9" w:rsidRDefault="003F4AA9"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1D264" w14:textId="0C11DCDB" w:rsidR="009B2968" w:rsidRPr="009B2968" w:rsidRDefault="009B2968" w:rsidP="00E832AC">
    <w:pPr>
      <w:pStyle w:val="Header"/>
    </w:pPr>
    <w:r w:rsidRPr="00E44B70">
      <w:rPr>
        <w:noProof/>
        <w:lang w:eastAsia="en-AU"/>
      </w:rPr>
      <mc:AlternateContent>
        <mc:Choice Requires="wps">
          <w:drawing>
            <wp:inline distT="0" distB="0" distL="0" distR="0" wp14:anchorId="68489D4E" wp14:editId="636784D1">
              <wp:extent cx="3829050" cy="45719"/>
              <wp:effectExtent l="0" t="0" r="0" b="0"/>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3829050"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A380DC3" id="Rectangle 5" o:spid="_x0000_s1026" alt="&quot;&quot;" style="width:301.5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" fillcolor="#e2b80f [3204]" stroked="f" strokeweight="2pt">
              <v:stroke miterlimit="4"/>
              <v:textbox inset="3pt,3pt,3pt,3pt"/>
              <w10:anchorlock/>
            </v:rect>
          </w:pict>
        </mc:Fallback>
      </mc:AlternateContent>
    </w:r>
    <w:r>
      <w:t xml:space="preserve"> </w:t>
    </w:r>
    <w:r w:rsidR="007F06A3">
      <w:t xml:space="preserve">Community Assessment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623D"/>
    <w:multiLevelType w:val="hybridMultilevel"/>
    <w:tmpl w:val="DE40E01C"/>
    <w:lvl w:ilvl="0" w:tplc="FFFFFFFF">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2EB14B8"/>
    <w:multiLevelType w:val="hybridMultilevel"/>
    <w:tmpl w:val="2ED2BD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E2710"/>
    <w:multiLevelType w:val="hybridMultilevel"/>
    <w:tmpl w:val="FFBA10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0237B"/>
    <w:multiLevelType w:val="hybridMultilevel"/>
    <w:tmpl w:val="C156B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D72A6"/>
    <w:multiLevelType w:val="hybridMultilevel"/>
    <w:tmpl w:val="4F0858EA"/>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5C341E"/>
    <w:multiLevelType w:val="multilevel"/>
    <w:tmpl w:val="30269F5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6" w15:restartNumberingAfterBreak="0">
    <w:nsid w:val="0C363449"/>
    <w:multiLevelType w:val="hybridMultilevel"/>
    <w:tmpl w:val="45F8CE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C01AB"/>
    <w:multiLevelType w:val="hybridMultilevel"/>
    <w:tmpl w:val="A4AA964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2F3433"/>
    <w:multiLevelType w:val="hybridMultilevel"/>
    <w:tmpl w:val="AB16F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20B4D"/>
    <w:multiLevelType w:val="hybridMultilevel"/>
    <w:tmpl w:val="30BE6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46CBC"/>
    <w:multiLevelType w:val="hybridMultilevel"/>
    <w:tmpl w:val="49DCD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96449"/>
    <w:multiLevelType w:val="hybridMultilevel"/>
    <w:tmpl w:val="47CE1B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420F2"/>
    <w:multiLevelType w:val="hybridMultilevel"/>
    <w:tmpl w:val="2214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C75925"/>
    <w:multiLevelType w:val="hybridMultilevel"/>
    <w:tmpl w:val="B4721F7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260A7831"/>
    <w:multiLevelType w:val="hybridMultilevel"/>
    <w:tmpl w:val="7BE8D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3042E4"/>
    <w:multiLevelType w:val="hybridMultilevel"/>
    <w:tmpl w:val="BA7A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64D1A"/>
    <w:multiLevelType w:val="hybridMultilevel"/>
    <w:tmpl w:val="0ACC9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65491D"/>
    <w:multiLevelType w:val="hybridMultilevel"/>
    <w:tmpl w:val="14068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8437F"/>
    <w:multiLevelType w:val="multilevel"/>
    <w:tmpl w:val="B298F40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9" w15:restartNumberingAfterBreak="0">
    <w:nsid w:val="349D299A"/>
    <w:multiLevelType w:val="hybridMultilevel"/>
    <w:tmpl w:val="992E1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97203"/>
    <w:multiLevelType w:val="hybridMultilevel"/>
    <w:tmpl w:val="751E8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B2E61"/>
    <w:multiLevelType w:val="hybridMultilevel"/>
    <w:tmpl w:val="CF265AC2"/>
    <w:lvl w:ilvl="0" w:tplc="F72A9E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20D41B8"/>
    <w:multiLevelType w:val="hybridMultilevel"/>
    <w:tmpl w:val="C724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5951EB"/>
    <w:multiLevelType w:val="multilevel"/>
    <w:tmpl w:val="35CE9DA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4" w15:restartNumberingAfterBreak="0">
    <w:nsid w:val="492D0F8B"/>
    <w:multiLevelType w:val="hybridMultilevel"/>
    <w:tmpl w:val="09A07A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EA3DA7"/>
    <w:multiLevelType w:val="hybridMultilevel"/>
    <w:tmpl w:val="E0803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5098C"/>
    <w:multiLevelType w:val="hybridMultilevel"/>
    <w:tmpl w:val="DA36DA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283549"/>
    <w:multiLevelType w:val="hybridMultilevel"/>
    <w:tmpl w:val="4EACB290"/>
    <w:lvl w:ilvl="0" w:tplc="F2484A2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1A29A3"/>
    <w:multiLevelType w:val="hybridMultilevel"/>
    <w:tmpl w:val="1670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2662AE"/>
    <w:multiLevelType w:val="hybridMultilevel"/>
    <w:tmpl w:val="D5E4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24015"/>
    <w:multiLevelType w:val="hybridMultilevel"/>
    <w:tmpl w:val="3A9CE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28141D"/>
    <w:multiLevelType w:val="multilevel"/>
    <w:tmpl w:val="5040419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2" w15:restartNumberingAfterBreak="0">
    <w:nsid w:val="55350915"/>
    <w:multiLevelType w:val="hybridMultilevel"/>
    <w:tmpl w:val="2E84C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A71122"/>
    <w:multiLevelType w:val="hybridMultilevel"/>
    <w:tmpl w:val="EFA633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1D42D1"/>
    <w:multiLevelType w:val="hybridMultilevel"/>
    <w:tmpl w:val="20D87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6527B1"/>
    <w:multiLevelType w:val="hybridMultilevel"/>
    <w:tmpl w:val="BC5A6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A8F6691"/>
    <w:multiLevelType w:val="hybridMultilevel"/>
    <w:tmpl w:val="27ECF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BD4225D"/>
    <w:multiLevelType w:val="hybridMultilevel"/>
    <w:tmpl w:val="1C10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2A5D31"/>
    <w:multiLevelType w:val="hybridMultilevel"/>
    <w:tmpl w:val="0858563E"/>
    <w:lvl w:ilvl="0" w:tplc="97621C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37252B9"/>
    <w:multiLevelType w:val="multilevel"/>
    <w:tmpl w:val="B686B4D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0" w15:restartNumberingAfterBreak="0">
    <w:nsid w:val="63993ED9"/>
    <w:multiLevelType w:val="hybridMultilevel"/>
    <w:tmpl w:val="93849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AE43C2"/>
    <w:multiLevelType w:val="hybridMultilevel"/>
    <w:tmpl w:val="2B2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A8670D"/>
    <w:multiLevelType w:val="hybridMultilevel"/>
    <w:tmpl w:val="4D122B9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1AC1F81"/>
    <w:multiLevelType w:val="hybridMultilevel"/>
    <w:tmpl w:val="81F4E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232AB1"/>
    <w:multiLevelType w:val="hybridMultilevel"/>
    <w:tmpl w:val="2904EC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7097189"/>
    <w:multiLevelType w:val="hybridMultilevel"/>
    <w:tmpl w:val="B0F4163E"/>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776D6AA9"/>
    <w:multiLevelType w:val="hybridMultilevel"/>
    <w:tmpl w:val="6D12C8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03639463">
    <w:abstractNumId w:val="17"/>
  </w:num>
  <w:num w:numId="2" w16cid:durableId="1201628190">
    <w:abstractNumId w:val="15"/>
  </w:num>
  <w:num w:numId="3" w16cid:durableId="1374384552">
    <w:abstractNumId w:val="46"/>
  </w:num>
  <w:num w:numId="4" w16cid:durableId="54395822">
    <w:abstractNumId w:val="42"/>
  </w:num>
  <w:num w:numId="5" w16cid:durableId="1771662739">
    <w:abstractNumId w:val="45"/>
  </w:num>
  <w:num w:numId="6" w16cid:durableId="1619487234">
    <w:abstractNumId w:val="4"/>
  </w:num>
  <w:num w:numId="7" w16cid:durableId="24411268">
    <w:abstractNumId w:val="16"/>
  </w:num>
  <w:num w:numId="8" w16cid:durableId="967586195">
    <w:abstractNumId w:val="13"/>
  </w:num>
  <w:num w:numId="9" w16cid:durableId="888418663">
    <w:abstractNumId w:val="21"/>
  </w:num>
  <w:num w:numId="10" w16cid:durableId="1366104578">
    <w:abstractNumId w:val="0"/>
  </w:num>
  <w:num w:numId="11" w16cid:durableId="548029789">
    <w:abstractNumId w:val="38"/>
  </w:num>
  <w:num w:numId="12" w16cid:durableId="454368774">
    <w:abstractNumId w:val="2"/>
  </w:num>
  <w:num w:numId="13" w16cid:durableId="1523738317">
    <w:abstractNumId w:val="14"/>
  </w:num>
  <w:num w:numId="14" w16cid:durableId="1142694553">
    <w:abstractNumId w:val="44"/>
  </w:num>
  <w:num w:numId="15" w16cid:durableId="924730451">
    <w:abstractNumId w:val="36"/>
  </w:num>
  <w:num w:numId="16" w16cid:durableId="494495906">
    <w:abstractNumId w:val="35"/>
  </w:num>
  <w:num w:numId="17" w16cid:durableId="652024359">
    <w:abstractNumId w:val="9"/>
  </w:num>
  <w:num w:numId="18" w16cid:durableId="369190354">
    <w:abstractNumId w:val="20"/>
  </w:num>
  <w:num w:numId="19" w16cid:durableId="757755029">
    <w:abstractNumId w:val="3"/>
  </w:num>
  <w:num w:numId="20" w16cid:durableId="1195077087">
    <w:abstractNumId w:val="43"/>
  </w:num>
  <w:num w:numId="21" w16cid:durableId="977805046">
    <w:abstractNumId w:val="10"/>
  </w:num>
  <w:num w:numId="22" w16cid:durableId="711077914">
    <w:abstractNumId w:val="27"/>
  </w:num>
  <w:num w:numId="23" w16cid:durableId="817961543">
    <w:abstractNumId w:val="26"/>
  </w:num>
  <w:num w:numId="24" w16cid:durableId="458038969">
    <w:abstractNumId w:val="40"/>
  </w:num>
  <w:num w:numId="25" w16cid:durableId="1264537199">
    <w:abstractNumId w:val="24"/>
  </w:num>
  <w:num w:numId="26" w16cid:durableId="362486550">
    <w:abstractNumId w:val="25"/>
  </w:num>
  <w:num w:numId="27" w16cid:durableId="1312978853">
    <w:abstractNumId w:val="33"/>
  </w:num>
  <w:num w:numId="28" w16cid:durableId="635725112">
    <w:abstractNumId w:val="32"/>
  </w:num>
  <w:num w:numId="29" w16cid:durableId="1294217602">
    <w:abstractNumId w:val="6"/>
  </w:num>
  <w:num w:numId="30" w16cid:durableId="1025204964">
    <w:abstractNumId w:val="12"/>
  </w:num>
  <w:num w:numId="31" w16cid:durableId="509636369">
    <w:abstractNumId w:val="11"/>
  </w:num>
  <w:num w:numId="32" w16cid:durableId="1301300348">
    <w:abstractNumId w:val="8"/>
  </w:num>
  <w:num w:numId="33" w16cid:durableId="1093017867">
    <w:abstractNumId w:val="18"/>
  </w:num>
  <w:num w:numId="34" w16cid:durableId="954019559">
    <w:abstractNumId w:val="39"/>
  </w:num>
  <w:num w:numId="35" w16cid:durableId="68386557">
    <w:abstractNumId w:val="5"/>
  </w:num>
  <w:num w:numId="36" w16cid:durableId="33847798">
    <w:abstractNumId w:val="31"/>
  </w:num>
  <w:num w:numId="37" w16cid:durableId="935094157">
    <w:abstractNumId w:val="23"/>
  </w:num>
  <w:num w:numId="38" w16cid:durableId="1282954101">
    <w:abstractNumId w:val="1"/>
  </w:num>
  <w:num w:numId="39" w16cid:durableId="1342395116">
    <w:abstractNumId w:val="37"/>
  </w:num>
  <w:num w:numId="40" w16cid:durableId="667638818">
    <w:abstractNumId w:val="7"/>
  </w:num>
  <w:num w:numId="41" w16cid:durableId="1575891802">
    <w:abstractNumId w:val="28"/>
  </w:num>
  <w:num w:numId="42" w16cid:durableId="452289067">
    <w:abstractNumId w:val="41"/>
  </w:num>
  <w:num w:numId="43" w16cid:durableId="498543246">
    <w:abstractNumId w:val="22"/>
  </w:num>
  <w:num w:numId="44" w16cid:durableId="1630941927">
    <w:abstractNumId w:val="29"/>
  </w:num>
  <w:num w:numId="45" w16cid:durableId="366953366">
    <w:abstractNumId w:val="34"/>
  </w:num>
  <w:num w:numId="46" w16cid:durableId="1774470850">
    <w:abstractNumId w:val="30"/>
  </w:num>
  <w:num w:numId="47" w16cid:durableId="17493784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6A3"/>
    <w:rsid w:val="0000307A"/>
    <w:rsid w:val="000114EB"/>
    <w:rsid w:val="00013480"/>
    <w:rsid w:val="000359D1"/>
    <w:rsid w:val="00047972"/>
    <w:rsid w:val="000649D3"/>
    <w:rsid w:val="00073D6D"/>
    <w:rsid w:val="00075273"/>
    <w:rsid w:val="00081418"/>
    <w:rsid w:val="00086AFE"/>
    <w:rsid w:val="00094B3D"/>
    <w:rsid w:val="000A374C"/>
    <w:rsid w:val="000B6C29"/>
    <w:rsid w:val="000C0B0A"/>
    <w:rsid w:val="000D75CA"/>
    <w:rsid w:val="000F7647"/>
    <w:rsid w:val="00137D93"/>
    <w:rsid w:val="00187632"/>
    <w:rsid w:val="001B3DE4"/>
    <w:rsid w:val="001B6AB0"/>
    <w:rsid w:val="001C04D5"/>
    <w:rsid w:val="001D1983"/>
    <w:rsid w:val="001D390E"/>
    <w:rsid w:val="001D4DC7"/>
    <w:rsid w:val="001E23C7"/>
    <w:rsid w:val="001E7314"/>
    <w:rsid w:val="001F1C06"/>
    <w:rsid w:val="002017F8"/>
    <w:rsid w:val="00211CE6"/>
    <w:rsid w:val="002366C9"/>
    <w:rsid w:val="00253B0C"/>
    <w:rsid w:val="002800F1"/>
    <w:rsid w:val="002842F9"/>
    <w:rsid w:val="002B1EAB"/>
    <w:rsid w:val="002B745C"/>
    <w:rsid w:val="002C1311"/>
    <w:rsid w:val="002C5EFF"/>
    <w:rsid w:val="002D44AC"/>
    <w:rsid w:val="002E5A8E"/>
    <w:rsid w:val="002F14AF"/>
    <w:rsid w:val="002F35F4"/>
    <w:rsid w:val="00302894"/>
    <w:rsid w:val="00315F29"/>
    <w:rsid w:val="00316770"/>
    <w:rsid w:val="00323B22"/>
    <w:rsid w:val="003475FB"/>
    <w:rsid w:val="003561E8"/>
    <w:rsid w:val="00360E89"/>
    <w:rsid w:val="003676F0"/>
    <w:rsid w:val="003742ED"/>
    <w:rsid w:val="00382052"/>
    <w:rsid w:val="003907E2"/>
    <w:rsid w:val="003A7DA5"/>
    <w:rsid w:val="003B3370"/>
    <w:rsid w:val="003C14ED"/>
    <w:rsid w:val="003D566F"/>
    <w:rsid w:val="003E6AB7"/>
    <w:rsid w:val="003E7A42"/>
    <w:rsid w:val="003F0B53"/>
    <w:rsid w:val="003F4AA9"/>
    <w:rsid w:val="0040300E"/>
    <w:rsid w:val="00410F9D"/>
    <w:rsid w:val="00427770"/>
    <w:rsid w:val="004727D9"/>
    <w:rsid w:val="004932FC"/>
    <w:rsid w:val="004970B9"/>
    <w:rsid w:val="004A6A9F"/>
    <w:rsid w:val="004B196A"/>
    <w:rsid w:val="004C671B"/>
    <w:rsid w:val="004D3D02"/>
    <w:rsid w:val="004F2647"/>
    <w:rsid w:val="004F35B3"/>
    <w:rsid w:val="004F680B"/>
    <w:rsid w:val="00530D97"/>
    <w:rsid w:val="00546D04"/>
    <w:rsid w:val="005526B1"/>
    <w:rsid w:val="00555692"/>
    <w:rsid w:val="00566C40"/>
    <w:rsid w:val="005A0A8C"/>
    <w:rsid w:val="005A6B78"/>
    <w:rsid w:val="005C0B86"/>
    <w:rsid w:val="005E6483"/>
    <w:rsid w:val="005F316B"/>
    <w:rsid w:val="006036C6"/>
    <w:rsid w:val="00615D3D"/>
    <w:rsid w:val="00630D03"/>
    <w:rsid w:val="0067585B"/>
    <w:rsid w:val="0068171D"/>
    <w:rsid w:val="006A6ADA"/>
    <w:rsid w:val="006C60E6"/>
    <w:rsid w:val="006C743A"/>
    <w:rsid w:val="006D70E5"/>
    <w:rsid w:val="006F6C18"/>
    <w:rsid w:val="00726FC3"/>
    <w:rsid w:val="00737117"/>
    <w:rsid w:val="0074162B"/>
    <w:rsid w:val="00756B87"/>
    <w:rsid w:val="00794DFA"/>
    <w:rsid w:val="007B0FC3"/>
    <w:rsid w:val="007B35F7"/>
    <w:rsid w:val="007B4395"/>
    <w:rsid w:val="007F06A3"/>
    <w:rsid w:val="0086589B"/>
    <w:rsid w:val="00883117"/>
    <w:rsid w:val="008A4A27"/>
    <w:rsid w:val="008F2744"/>
    <w:rsid w:val="00927CDA"/>
    <w:rsid w:val="00950416"/>
    <w:rsid w:val="0095131D"/>
    <w:rsid w:val="00952F7D"/>
    <w:rsid w:val="00960297"/>
    <w:rsid w:val="009618F1"/>
    <w:rsid w:val="009738E0"/>
    <w:rsid w:val="00976610"/>
    <w:rsid w:val="00991C2F"/>
    <w:rsid w:val="00992391"/>
    <w:rsid w:val="00997388"/>
    <w:rsid w:val="009A380C"/>
    <w:rsid w:val="009A7382"/>
    <w:rsid w:val="009B2968"/>
    <w:rsid w:val="009B4646"/>
    <w:rsid w:val="009B72D4"/>
    <w:rsid w:val="009C5040"/>
    <w:rsid w:val="009D4923"/>
    <w:rsid w:val="009E31C8"/>
    <w:rsid w:val="009F0EA8"/>
    <w:rsid w:val="009F1DCE"/>
    <w:rsid w:val="009F23C0"/>
    <w:rsid w:val="00A07DCE"/>
    <w:rsid w:val="00A123DD"/>
    <w:rsid w:val="00A1348B"/>
    <w:rsid w:val="00A334BA"/>
    <w:rsid w:val="00A602AF"/>
    <w:rsid w:val="00A60526"/>
    <w:rsid w:val="00A64C5A"/>
    <w:rsid w:val="00A64F96"/>
    <w:rsid w:val="00A939AB"/>
    <w:rsid w:val="00AB5FE9"/>
    <w:rsid w:val="00AE2317"/>
    <w:rsid w:val="00AF1508"/>
    <w:rsid w:val="00B36D06"/>
    <w:rsid w:val="00B67CF4"/>
    <w:rsid w:val="00B700EA"/>
    <w:rsid w:val="00B7355D"/>
    <w:rsid w:val="00B7362B"/>
    <w:rsid w:val="00B76C8D"/>
    <w:rsid w:val="00B84D73"/>
    <w:rsid w:val="00BA7B31"/>
    <w:rsid w:val="00BB0528"/>
    <w:rsid w:val="00BB1DFF"/>
    <w:rsid w:val="00BB3CFF"/>
    <w:rsid w:val="00BE2ECA"/>
    <w:rsid w:val="00C03997"/>
    <w:rsid w:val="00C26986"/>
    <w:rsid w:val="00C3007A"/>
    <w:rsid w:val="00C5099B"/>
    <w:rsid w:val="00C52CDA"/>
    <w:rsid w:val="00C81004"/>
    <w:rsid w:val="00C838C6"/>
    <w:rsid w:val="00C8757A"/>
    <w:rsid w:val="00C90892"/>
    <w:rsid w:val="00C91FE5"/>
    <w:rsid w:val="00C95220"/>
    <w:rsid w:val="00CC2738"/>
    <w:rsid w:val="00CF3457"/>
    <w:rsid w:val="00D06403"/>
    <w:rsid w:val="00D256F1"/>
    <w:rsid w:val="00D2575F"/>
    <w:rsid w:val="00D32A6E"/>
    <w:rsid w:val="00D37B1F"/>
    <w:rsid w:val="00D41534"/>
    <w:rsid w:val="00D55158"/>
    <w:rsid w:val="00D77070"/>
    <w:rsid w:val="00D83D79"/>
    <w:rsid w:val="00D84208"/>
    <w:rsid w:val="00D84721"/>
    <w:rsid w:val="00DB6D0A"/>
    <w:rsid w:val="00DE03B9"/>
    <w:rsid w:val="00DF1976"/>
    <w:rsid w:val="00E02F9A"/>
    <w:rsid w:val="00E05089"/>
    <w:rsid w:val="00E06D4C"/>
    <w:rsid w:val="00E2007D"/>
    <w:rsid w:val="00E24AD8"/>
    <w:rsid w:val="00E30782"/>
    <w:rsid w:val="00E35594"/>
    <w:rsid w:val="00E366A0"/>
    <w:rsid w:val="00E44B70"/>
    <w:rsid w:val="00E64A48"/>
    <w:rsid w:val="00E80295"/>
    <w:rsid w:val="00E832AC"/>
    <w:rsid w:val="00E8344E"/>
    <w:rsid w:val="00E86BE7"/>
    <w:rsid w:val="00EA4A50"/>
    <w:rsid w:val="00EB7E78"/>
    <w:rsid w:val="00EC11E7"/>
    <w:rsid w:val="00EC5FE4"/>
    <w:rsid w:val="00EC73EC"/>
    <w:rsid w:val="00F13FA8"/>
    <w:rsid w:val="00F1636C"/>
    <w:rsid w:val="00F26B3F"/>
    <w:rsid w:val="00F3008B"/>
    <w:rsid w:val="00F4393B"/>
    <w:rsid w:val="00F53D49"/>
    <w:rsid w:val="00F838A1"/>
    <w:rsid w:val="00F96C35"/>
    <w:rsid w:val="00FC2690"/>
    <w:rsid w:val="00FC282E"/>
    <w:rsid w:val="00FE267A"/>
    <w:rsid w:val="00FF2B1C"/>
    <w:rsid w:val="019AA7FC"/>
    <w:rsid w:val="03889D1C"/>
    <w:rsid w:val="0663A4C1"/>
    <w:rsid w:val="06687387"/>
    <w:rsid w:val="06F2DF4B"/>
    <w:rsid w:val="18566CA9"/>
    <w:rsid w:val="1A49C96F"/>
    <w:rsid w:val="1A97129F"/>
    <w:rsid w:val="1AA0E4F7"/>
    <w:rsid w:val="1BB6499B"/>
    <w:rsid w:val="1E6A928B"/>
    <w:rsid w:val="21039D71"/>
    <w:rsid w:val="2713B4A2"/>
    <w:rsid w:val="29474097"/>
    <w:rsid w:val="2B2D5653"/>
    <w:rsid w:val="2CB874EF"/>
    <w:rsid w:val="2D921CE6"/>
    <w:rsid w:val="3023CA5D"/>
    <w:rsid w:val="30705679"/>
    <w:rsid w:val="315E3643"/>
    <w:rsid w:val="33265158"/>
    <w:rsid w:val="368400F9"/>
    <w:rsid w:val="38E6FE9F"/>
    <w:rsid w:val="3B368C7F"/>
    <w:rsid w:val="3EF2BAB9"/>
    <w:rsid w:val="3F145218"/>
    <w:rsid w:val="4428D24C"/>
    <w:rsid w:val="496C5E50"/>
    <w:rsid w:val="4C1BB77B"/>
    <w:rsid w:val="4CAE0D17"/>
    <w:rsid w:val="4CF27976"/>
    <w:rsid w:val="4D73A0C1"/>
    <w:rsid w:val="4E19FAB5"/>
    <w:rsid w:val="50EB7B54"/>
    <w:rsid w:val="5172C68C"/>
    <w:rsid w:val="53E2EAEB"/>
    <w:rsid w:val="56342B72"/>
    <w:rsid w:val="5E6DE12C"/>
    <w:rsid w:val="5FD874DE"/>
    <w:rsid w:val="61745ABD"/>
    <w:rsid w:val="62C1C9CD"/>
    <w:rsid w:val="648BF28B"/>
    <w:rsid w:val="672C9E91"/>
    <w:rsid w:val="6A01E782"/>
    <w:rsid w:val="78273971"/>
    <w:rsid w:val="7FFC8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28749"/>
  <w15:chartTrackingRefBased/>
  <w15:docId w15:val="{36FD55E1-9367-4BD4-809A-1E3E4ACB1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customStyle="1" w:styleId="paragraph">
    <w:name w:val="paragraph"/>
    <w:basedOn w:val="Normal"/>
    <w:rsid w:val="00DE03B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E03B9"/>
  </w:style>
  <w:style w:type="character" w:customStyle="1" w:styleId="eop">
    <w:name w:val="eop"/>
    <w:basedOn w:val="DefaultParagraphFont"/>
    <w:rsid w:val="00DE03B9"/>
  </w:style>
  <w:style w:type="paragraph" w:styleId="ListParagraph">
    <w:name w:val="List Paragraph"/>
    <w:basedOn w:val="Normal"/>
    <w:uiPriority w:val="34"/>
    <w:qFormat/>
    <w:rsid w:val="00555692"/>
    <w:pPr>
      <w:ind w:left="720"/>
      <w:contextualSpacing/>
    </w:pPr>
  </w:style>
  <w:style w:type="paragraph" w:styleId="NormalWeb">
    <w:name w:val="Normal (Web)"/>
    <w:basedOn w:val="Normal"/>
    <w:uiPriority w:val="99"/>
    <w:unhideWhenUsed/>
    <w:rsid w:val="00991C2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rsid w:val="00D77070"/>
    <w:rPr>
      <w:color w:val="0000FF" w:themeColor="hyperlink"/>
      <w:u w:val="single"/>
    </w:rPr>
  </w:style>
  <w:style w:type="character" w:styleId="UnresolvedMention">
    <w:name w:val="Unresolved Mention"/>
    <w:basedOn w:val="DefaultParagraphFont"/>
    <w:uiPriority w:val="99"/>
    <w:semiHidden/>
    <w:unhideWhenUsed/>
    <w:rsid w:val="00D77070"/>
    <w:rPr>
      <w:color w:val="605E5C"/>
      <w:shd w:val="clear" w:color="auto" w:fill="E1DFDD"/>
    </w:rPr>
  </w:style>
  <w:style w:type="character" w:styleId="FollowedHyperlink">
    <w:name w:val="FollowedHyperlink"/>
    <w:basedOn w:val="DefaultParagraphFont"/>
    <w:uiPriority w:val="99"/>
    <w:semiHidden/>
    <w:rsid w:val="00427770"/>
    <w:rPr>
      <w:color w:val="FF00FF" w:themeColor="followedHyperlink"/>
      <w:u w:val="single"/>
    </w:rPr>
  </w:style>
  <w:style w:type="table" w:styleId="PlainTable1">
    <w:name w:val="Plain Table 1"/>
    <w:basedOn w:val="TableNormal"/>
    <w:uiPriority w:val="41"/>
    <w:rsid w:val="008A4A27"/>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39427">
      <w:bodyDiv w:val="1"/>
      <w:marLeft w:val="0"/>
      <w:marRight w:val="0"/>
      <w:marTop w:val="0"/>
      <w:marBottom w:val="0"/>
      <w:divBdr>
        <w:top w:val="none" w:sz="0" w:space="0" w:color="auto"/>
        <w:left w:val="none" w:sz="0" w:space="0" w:color="auto"/>
        <w:bottom w:val="none" w:sz="0" w:space="0" w:color="auto"/>
        <w:right w:val="none" w:sz="0" w:space="0" w:color="auto"/>
      </w:divBdr>
    </w:div>
    <w:div w:id="388848043">
      <w:bodyDiv w:val="1"/>
      <w:marLeft w:val="0"/>
      <w:marRight w:val="0"/>
      <w:marTop w:val="0"/>
      <w:marBottom w:val="0"/>
      <w:divBdr>
        <w:top w:val="none" w:sz="0" w:space="0" w:color="auto"/>
        <w:left w:val="none" w:sz="0" w:space="0" w:color="auto"/>
        <w:bottom w:val="none" w:sz="0" w:space="0" w:color="auto"/>
        <w:right w:val="none" w:sz="0" w:space="0" w:color="auto"/>
      </w:divBdr>
    </w:div>
    <w:div w:id="682127685">
      <w:bodyDiv w:val="1"/>
      <w:marLeft w:val="0"/>
      <w:marRight w:val="0"/>
      <w:marTop w:val="0"/>
      <w:marBottom w:val="0"/>
      <w:divBdr>
        <w:top w:val="none" w:sz="0" w:space="0" w:color="auto"/>
        <w:left w:val="none" w:sz="0" w:space="0" w:color="auto"/>
        <w:bottom w:val="none" w:sz="0" w:space="0" w:color="auto"/>
        <w:right w:val="none" w:sz="0" w:space="0" w:color="auto"/>
      </w:divBdr>
    </w:div>
    <w:div w:id="853804158">
      <w:bodyDiv w:val="1"/>
      <w:marLeft w:val="0"/>
      <w:marRight w:val="0"/>
      <w:marTop w:val="0"/>
      <w:marBottom w:val="0"/>
      <w:divBdr>
        <w:top w:val="none" w:sz="0" w:space="0" w:color="auto"/>
        <w:left w:val="none" w:sz="0" w:space="0" w:color="auto"/>
        <w:bottom w:val="none" w:sz="0" w:space="0" w:color="auto"/>
        <w:right w:val="none" w:sz="0" w:space="0" w:color="auto"/>
      </w:divBdr>
    </w:div>
    <w:div w:id="954794230">
      <w:bodyDiv w:val="1"/>
      <w:marLeft w:val="0"/>
      <w:marRight w:val="0"/>
      <w:marTop w:val="0"/>
      <w:marBottom w:val="0"/>
      <w:divBdr>
        <w:top w:val="none" w:sz="0" w:space="0" w:color="auto"/>
        <w:left w:val="none" w:sz="0" w:space="0" w:color="auto"/>
        <w:bottom w:val="none" w:sz="0" w:space="0" w:color="auto"/>
        <w:right w:val="none" w:sz="0" w:space="0" w:color="auto"/>
      </w:divBdr>
      <w:divsChild>
        <w:div w:id="835459919">
          <w:marLeft w:val="0"/>
          <w:marRight w:val="0"/>
          <w:marTop w:val="0"/>
          <w:marBottom w:val="0"/>
          <w:divBdr>
            <w:top w:val="none" w:sz="0" w:space="0" w:color="auto"/>
            <w:left w:val="none" w:sz="0" w:space="0" w:color="auto"/>
            <w:bottom w:val="none" w:sz="0" w:space="0" w:color="auto"/>
            <w:right w:val="none" w:sz="0" w:space="0" w:color="auto"/>
          </w:divBdr>
          <w:divsChild>
            <w:div w:id="4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7800">
      <w:bodyDiv w:val="1"/>
      <w:marLeft w:val="0"/>
      <w:marRight w:val="0"/>
      <w:marTop w:val="0"/>
      <w:marBottom w:val="0"/>
      <w:divBdr>
        <w:top w:val="none" w:sz="0" w:space="0" w:color="auto"/>
        <w:left w:val="none" w:sz="0" w:space="0" w:color="auto"/>
        <w:bottom w:val="none" w:sz="0" w:space="0" w:color="auto"/>
        <w:right w:val="none" w:sz="0" w:space="0" w:color="auto"/>
      </w:divBdr>
    </w:div>
    <w:div w:id="1767457814">
      <w:bodyDiv w:val="1"/>
      <w:marLeft w:val="0"/>
      <w:marRight w:val="0"/>
      <w:marTop w:val="0"/>
      <w:marBottom w:val="0"/>
      <w:divBdr>
        <w:top w:val="none" w:sz="0" w:space="0" w:color="auto"/>
        <w:left w:val="none" w:sz="0" w:space="0" w:color="auto"/>
        <w:bottom w:val="none" w:sz="0" w:space="0" w:color="auto"/>
        <w:right w:val="none" w:sz="0" w:space="0" w:color="auto"/>
      </w:divBdr>
    </w:div>
    <w:div w:id="1823035389">
      <w:bodyDiv w:val="1"/>
      <w:marLeft w:val="0"/>
      <w:marRight w:val="0"/>
      <w:marTop w:val="0"/>
      <w:marBottom w:val="0"/>
      <w:divBdr>
        <w:top w:val="none" w:sz="0" w:space="0" w:color="auto"/>
        <w:left w:val="none" w:sz="0" w:space="0" w:color="auto"/>
        <w:bottom w:val="none" w:sz="0" w:space="0" w:color="auto"/>
        <w:right w:val="none" w:sz="0" w:space="0" w:color="auto"/>
      </w:divBdr>
    </w:div>
    <w:div w:id="196064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census.gov"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greatstarttoquality.org" TargetMode="Externa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ensu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meester\AppData\Roaming\Microsoft\Templates\Modern%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Number of </a:t>
            </a:r>
            <a:r>
              <a:rPr lang="en-US" sz="1200" baseline="0"/>
              <a:t> Enrolled Children with Disabilities 2023-2024</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3">
                <a:tint val="77000"/>
              </a:schemeClr>
            </a:solidFill>
            <a:ln>
              <a:noFill/>
            </a:ln>
            <a:effectLst/>
          </c:spPr>
          <c:invertIfNegative val="0"/>
          <c:cat>
            <c:strRef>
              <c:f>Sheet1!$A$2:$A$3</c:f>
              <c:strCache>
                <c:ptCount val="2"/>
                <c:pt idx="0">
                  <c:v>Head Start-34</c:v>
                </c:pt>
                <c:pt idx="1">
                  <c:v>Early Head Start-17</c:v>
                </c:pt>
              </c:strCache>
            </c:strRef>
          </c:cat>
          <c:val>
            <c:numRef>
              <c:f>Sheet1!$B$2:$B$3</c:f>
              <c:numCache>
                <c:formatCode>General</c:formatCode>
                <c:ptCount val="2"/>
                <c:pt idx="0">
                  <c:v>34</c:v>
                </c:pt>
                <c:pt idx="1">
                  <c:v>0</c:v>
                </c:pt>
              </c:numCache>
            </c:numRef>
          </c:val>
          <c:extLst>
            <c:ext xmlns:c16="http://schemas.microsoft.com/office/drawing/2014/chart" uri="{C3380CC4-5D6E-409C-BE32-E72D297353CC}">
              <c16:uniqueId val="{00000000-49B9-4344-8B64-452CF54EA9DF}"/>
            </c:ext>
          </c:extLst>
        </c:ser>
        <c:ser>
          <c:idx val="1"/>
          <c:order val="1"/>
          <c:tx>
            <c:strRef>
              <c:f>Sheet1!$C$1</c:f>
              <c:strCache>
                <c:ptCount val="1"/>
                <c:pt idx="0">
                  <c:v>Series 2</c:v>
                </c:pt>
              </c:strCache>
            </c:strRef>
          </c:tx>
          <c:spPr>
            <a:solidFill>
              <a:schemeClr val="accent3">
                <a:shade val="76000"/>
              </a:schemeClr>
            </a:solidFill>
            <a:ln>
              <a:noFill/>
            </a:ln>
            <a:effectLst/>
          </c:spPr>
          <c:invertIfNegative val="0"/>
          <c:cat>
            <c:strRef>
              <c:f>Sheet1!$A$2:$A$3</c:f>
              <c:strCache>
                <c:ptCount val="2"/>
                <c:pt idx="0">
                  <c:v>Head Start-34</c:v>
                </c:pt>
                <c:pt idx="1">
                  <c:v>Early Head Start-17</c:v>
                </c:pt>
              </c:strCache>
            </c:strRef>
          </c:cat>
          <c:val>
            <c:numRef>
              <c:f>Sheet1!$C$2:$C$3</c:f>
              <c:numCache>
                <c:formatCode>General</c:formatCode>
                <c:ptCount val="2"/>
                <c:pt idx="1">
                  <c:v>17</c:v>
                </c:pt>
              </c:numCache>
            </c:numRef>
          </c:val>
          <c:extLst>
            <c:ext xmlns:c16="http://schemas.microsoft.com/office/drawing/2014/chart" uri="{C3380CC4-5D6E-409C-BE32-E72D297353CC}">
              <c16:uniqueId val="{00000001-49B9-4344-8B64-452CF54EA9DF}"/>
            </c:ext>
          </c:extLst>
        </c:ser>
        <c:dLbls>
          <c:showLegendKey val="0"/>
          <c:showVal val="0"/>
          <c:showCatName val="0"/>
          <c:showSerName val="0"/>
          <c:showPercent val="0"/>
          <c:showBubbleSize val="0"/>
        </c:dLbls>
        <c:gapWidth val="150"/>
        <c:overlap val="100"/>
        <c:axId val="833741871"/>
        <c:axId val="891664799"/>
      </c:barChart>
      <c:catAx>
        <c:axId val="83374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664799"/>
        <c:crosses val="autoZero"/>
        <c:auto val="1"/>
        <c:lblAlgn val="ctr"/>
        <c:lblOffset val="100"/>
        <c:noMultiLvlLbl val="0"/>
      </c:catAx>
      <c:valAx>
        <c:axId val="891664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741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19146645130894"/>
          <c:y val="0.134088550406609"/>
          <c:w val="0.43909463346601968"/>
          <c:h val="0.45417803690569214"/>
        </c:manualLayout>
      </c:layout>
      <c:pieChart>
        <c:varyColors val="1"/>
        <c:ser>
          <c:idx val="0"/>
          <c:order val="0"/>
          <c:tx>
            <c:strRef>
              <c:f>Sheet1!$B$1</c:f>
              <c:strCache>
                <c:ptCount val="1"/>
                <c:pt idx="0">
                  <c:v>Type of Disability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2DB-4F15-AA89-AE54DDD21AB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2DB-4F15-AA89-AE54DDD21AB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2DB-4F15-AA89-AE54DDD21AB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2DB-4F15-AA89-AE54DDD21A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Speech 26</c:v>
                </c:pt>
                <c:pt idx="1">
                  <c:v>Health impairment 1</c:v>
                </c:pt>
                <c:pt idx="2">
                  <c:v> Autism 1</c:v>
                </c:pt>
                <c:pt idx="3">
                  <c:v>Developmental Delay 6</c:v>
                </c:pt>
              </c:strCache>
            </c:strRef>
          </c:cat>
          <c:val>
            <c:numRef>
              <c:f>Sheet1!$B$2:$B$5</c:f>
              <c:numCache>
                <c:formatCode>General</c:formatCode>
                <c:ptCount val="4"/>
                <c:pt idx="0">
                  <c:v>26</c:v>
                </c:pt>
                <c:pt idx="1">
                  <c:v>1</c:v>
                </c:pt>
                <c:pt idx="2">
                  <c:v>1</c:v>
                </c:pt>
                <c:pt idx="3">
                  <c:v>6</c:v>
                </c:pt>
              </c:numCache>
            </c:numRef>
          </c:val>
          <c:extLst>
            <c:ext xmlns:c16="http://schemas.microsoft.com/office/drawing/2014/chart" uri="{C3380CC4-5D6E-409C-BE32-E72D297353CC}">
              <c16:uniqueId val="{00000008-12DB-4F15-AA89-AE54DDD21AB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7129012719563901E-2"/>
          <c:y val="0.73925115098317629"/>
          <c:w val="0.88574197456087223"/>
          <c:h val="0.234519340820102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Early Head Start</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C56-4E7D-82D7-73D4CB4CF36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C56-4E7D-82D7-73D4CB4CF36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C56-4E7D-82D7-73D4CB4CF36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C56-4E7D-82D7-73D4CB4CF36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CC56-4E7D-82D7-73D4CB4CF3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Speech 3</c:v>
                </c:pt>
                <c:pt idx="1">
                  <c:v>Developmental delay 5</c:v>
                </c:pt>
                <c:pt idx="2">
                  <c:v>Health impairment 5</c:v>
                </c:pt>
                <c:pt idx="3">
                  <c:v>Exposure to toxic sub at birth 3</c:v>
                </c:pt>
                <c:pt idx="4">
                  <c:v>Autism 1</c:v>
                </c:pt>
              </c:strCache>
            </c:strRef>
          </c:cat>
          <c:val>
            <c:numRef>
              <c:f>Sheet1!$B$2:$B$6</c:f>
              <c:numCache>
                <c:formatCode>General</c:formatCode>
                <c:ptCount val="5"/>
                <c:pt idx="0">
                  <c:v>3</c:v>
                </c:pt>
                <c:pt idx="1">
                  <c:v>5</c:v>
                </c:pt>
                <c:pt idx="2">
                  <c:v>5</c:v>
                </c:pt>
                <c:pt idx="3">
                  <c:v>3</c:v>
                </c:pt>
                <c:pt idx="4">
                  <c:v>1</c:v>
                </c:pt>
              </c:numCache>
            </c:numRef>
          </c:val>
          <c:extLst>
            <c:ext xmlns:c16="http://schemas.microsoft.com/office/drawing/2014/chart" uri="{C3380CC4-5D6E-409C-BE32-E72D297353CC}">
              <c16:uniqueId val="{0000000A-CC56-4E7D-82D7-73D4CB4CF36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045332192900808"/>
          <c:y val="0.61718531189991033"/>
          <c:w val="0.84595171609938546"/>
          <c:h val="0.3572555826687798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word/theme/themeOverride1.xml><?xml version="1.0" encoding="utf-8"?>
<a:themeOverride xmlns:a="http://schemas.openxmlformats.org/drawingml/2006/main">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08A3100694FE4CB2D8F929A8EE6EC6" ma:contentTypeVersion="14" ma:contentTypeDescription="Create a new document." ma:contentTypeScope="" ma:versionID="a9946c1cab7fe3e94784b927449b86e1">
  <xsd:schema xmlns:xsd="http://www.w3.org/2001/XMLSchema" xmlns:xs="http://www.w3.org/2001/XMLSchema" xmlns:p="http://schemas.microsoft.com/office/2006/metadata/properties" xmlns:ns2="fbe91b09-9ddb-4320-887a-27ca5eeb65e4" xmlns:ns3="ea725f23-22a3-4759-b626-5afd92aa6e98" targetNamespace="http://schemas.microsoft.com/office/2006/metadata/properties" ma:root="true" ma:fieldsID="9c1c0e1c0b25c90d2bedb6c64826faf5" ns2:_="" ns3:_="">
    <xsd:import namespace="fbe91b09-9ddb-4320-887a-27ca5eeb65e4"/>
    <xsd:import namespace="ea725f23-22a3-4759-b626-5afd92aa6e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e91b09-9ddb-4320-887a-27ca5eeb6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24e5923-c6a7-4a48-ae38-c76678407e7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725f23-22a3-4759-b626-5afd92aa6e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a17fc84-2cf3-41e4-b214-9274a1524f90}" ma:internalName="TaxCatchAll" ma:showField="CatchAllData" ma:web="ea725f23-22a3-4759-b626-5afd92aa6e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e91b09-9ddb-4320-887a-27ca5eeb65e4">
      <Terms xmlns="http://schemas.microsoft.com/office/infopath/2007/PartnerControls"/>
    </lcf76f155ced4ddcb4097134ff3c332f>
    <TaxCatchAll xmlns="ea725f23-22a3-4759-b626-5afd92aa6e98" xsi:nil="true"/>
  </documentManagement>
</p:properties>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AC92F4D0-0F77-451D-BBED-971ED0F4CC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e91b09-9ddb-4320-887a-27ca5eeb65e4"/>
    <ds:schemaRef ds:uri="ea725f23-22a3-4759-b626-5afd92aa6e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EEF748-28BC-4AC6-852A-F36B08042488}">
  <ds:schemaRefs>
    <ds:schemaRef ds:uri="http://schemas.openxmlformats.org/officeDocument/2006/bibliography"/>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fbe91b09-9ddb-4320-887a-27ca5eeb65e4"/>
    <ds:schemaRef ds:uri="ea725f23-22a3-4759-b626-5afd92aa6e98"/>
  </ds:schemaRefs>
</ds:datastoreItem>
</file>

<file path=docProps/app.xml><?xml version="1.0" encoding="utf-8"?>
<Properties xmlns="http://schemas.openxmlformats.org/officeDocument/2006/extended-properties" xmlns:vt="http://schemas.openxmlformats.org/officeDocument/2006/docPropsVTypes">
  <Template>Modern report</Template>
  <TotalTime>180</TotalTime>
  <Pages>19</Pages>
  <Words>4179</Words>
  <Characters>23822</Characters>
  <Application>Microsoft Office Word</Application>
  <DocSecurity>0</DocSecurity>
  <Lines>198</Lines>
  <Paragraphs>55</Paragraphs>
  <ScaleCrop>false</ScaleCrop>
  <Company/>
  <LinksUpToDate>false</LinksUpToDate>
  <CharactersWithSpaces>27946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Gardner</dc:creator>
  <cp:keywords/>
  <dc:description/>
  <cp:lastModifiedBy>Myra Smeester</cp:lastModifiedBy>
  <cp:revision>85</cp:revision>
  <cp:lastPrinted>2025-06-23T20:02:00Z</cp:lastPrinted>
  <dcterms:created xsi:type="dcterms:W3CDTF">2025-06-20T15:53:00Z</dcterms:created>
  <dcterms:modified xsi:type="dcterms:W3CDTF">2025-06-23T20:05:00Z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0x010100A808A3100694FE4CB2D8F929A8EE6EC6</vt:lpwstr>
  </property>
  <property fmtid="{D5CDD505-2E9C-101B-9397-08002B2CF9AE}" pid="3" name="MediaServiceImageTags">
    <vt:lpwstr/>
  </property>
</Properties>
</file>